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0F633">
      <w:pPr>
        <w:spacing w:before="31" w:line="89" w:lineRule="exact"/>
        <w:rPr>
          <w:rFonts w:hint="eastAsia"/>
        </w:rPr>
      </w:pPr>
    </w:p>
    <w:p w14:paraId="1A137AF3">
      <w:pPr>
        <w:rPr>
          <w:rFonts w:hint="eastAsia"/>
        </w:rPr>
      </w:pPr>
    </w:p>
    <w:p w14:paraId="78607F69">
      <w:pPr>
        <w:autoSpaceDE/>
        <w:autoSpaceDN/>
        <w:spacing w:line="288" w:lineRule="auto"/>
        <w:ind w:firstLine="0" w:firstLineChars="0"/>
        <w:jc w:val="center"/>
        <w:rPr>
          <w:rFonts w:hint="eastAsia" w:ascii="方正小标宋简体" w:eastAsia="方正小标宋简体" w:hAnsiTheme="minorHAnsi" w:cstheme="minorBidi"/>
          <w:b/>
          <w:kern w:val="2"/>
          <w:sz w:val="44"/>
          <w:szCs w:val="44"/>
        </w:rPr>
      </w:pPr>
      <w:bookmarkStart w:id="1" w:name="_GoBack"/>
      <w:r>
        <w:rPr>
          <w:rFonts w:hint="eastAsia" w:ascii="方正小标宋简体" w:eastAsia="方正小标宋简体" w:hAnsiTheme="minorHAnsi" w:cstheme="minorBidi"/>
          <w:b/>
          <w:kern w:val="2"/>
          <w:sz w:val="44"/>
          <w:szCs w:val="44"/>
        </w:rPr>
        <w:t>关于开展第38次学术年会征文活动的通知</w:t>
      </w:r>
    </w:p>
    <w:p w14:paraId="04D458E8">
      <w:pPr>
        <w:jc w:val="center"/>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鄂教学会字〔202</w:t>
      </w:r>
      <w:r>
        <w:rPr>
          <w:rFonts w:hint="eastAsia" w:ascii="仿宋_GB2312" w:hAnsi="Times New Roman" w:eastAsia="仿宋_GB2312" w:cs="仿宋_GB2312"/>
          <w:sz w:val="32"/>
          <w:szCs w:val="32"/>
          <w:lang w:val="en-US" w:eastAsia="zh-CN"/>
        </w:rPr>
        <w:t>6</w:t>
      </w:r>
      <w:r>
        <w:rPr>
          <w:rFonts w:hint="eastAsia" w:ascii="仿宋_GB2312" w:hAnsi="Times New Roman" w:eastAsia="仿宋_GB2312" w:cs="仿宋_GB2312"/>
          <w:sz w:val="32"/>
          <w:szCs w:val="32"/>
        </w:rPr>
        <w:t>〕</w:t>
      </w:r>
      <w:r>
        <w:rPr>
          <w:rFonts w:hint="eastAsia" w:ascii="仿宋_GB2312" w:hAnsi="Times New Roman" w:eastAsia="仿宋_GB2312" w:cs="仿宋_GB2312"/>
          <w:sz w:val="32"/>
          <w:szCs w:val="32"/>
          <w:lang w:val="en-US" w:eastAsia="zh-CN"/>
        </w:rPr>
        <w:t>20</w:t>
      </w:r>
      <w:r>
        <w:rPr>
          <w:rFonts w:hint="eastAsia" w:ascii="仿宋_GB2312" w:hAnsi="Times New Roman" w:eastAsia="仿宋_GB2312" w:cs="仿宋_GB2312"/>
          <w:sz w:val="32"/>
          <w:szCs w:val="32"/>
        </w:rPr>
        <w:t>号</w:t>
      </w:r>
    </w:p>
    <w:p w14:paraId="586AC336">
      <w:pPr>
        <w:jc w:val="center"/>
        <w:rPr>
          <w:rFonts w:hint="eastAsia" w:ascii="仿宋_GB2312" w:hAnsi="Times New Roman" w:eastAsia="仿宋_GB2312" w:cs="仿宋_GB2312"/>
          <w:sz w:val="32"/>
          <w:szCs w:val="32"/>
        </w:rPr>
      </w:pPr>
    </w:p>
    <w:p w14:paraId="3261B9E3">
      <w:pPr>
        <w:widowControl/>
        <w:autoSpaceDE/>
        <w:autoSpaceDN/>
        <w:spacing w:line="480" w:lineRule="exact"/>
        <w:ind w:firstLine="0" w:firstLineChars="0"/>
        <w:jc w:val="center"/>
        <w:rPr>
          <w:rFonts w:hint="eastAsia" w:ascii="方正小标宋简体" w:eastAsia="方正小标宋简体" w:hAnsiTheme="minorHAnsi" w:cstheme="minorBidi"/>
          <w:b/>
          <w:kern w:val="2"/>
          <w:sz w:val="44"/>
          <w:szCs w:val="44"/>
        </w:rPr>
      </w:pPr>
    </w:p>
    <w:p w14:paraId="39893BA2">
      <w:pPr>
        <w:autoSpaceDE/>
        <w:autoSpaceDN/>
        <w:spacing w:line="360" w:lineRule="auto"/>
        <w:ind w:firstLine="0" w:firstLineChars="0"/>
        <w:jc w:val="both"/>
        <w:rPr>
          <w:rFonts w:hint="eastAsia"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各市州教育学会、各专业委员会及相关单位：</w:t>
      </w:r>
    </w:p>
    <w:p w14:paraId="60C18C9E">
      <w:pPr>
        <w:autoSpaceDE/>
        <w:autoSpaceDN/>
        <w:spacing w:line="360" w:lineRule="auto"/>
        <w:ind w:firstLine="646" w:firstLineChars="0"/>
        <w:jc w:val="both"/>
        <w:rPr>
          <w:rFonts w:hint="eastAsia" w:ascii="仿宋_GB2312" w:hAnsi="黑体" w:eastAsia="仿宋_GB2312" w:cstheme="minorBidi"/>
          <w:kern w:val="2"/>
          <w:sz w:val="32"/>
          <w:szCs w:val="32"/>
        </w:rPr>
      </w:pPr>
      <w:r>
        <w:rPr>
          <w:rFonts w:hint="eastAsia" w:ascii="仿宋_GB2312" w:hAnsi="黑体" w:eastAsia="仿宋_GB2312" w:cstheme="minorBidi"/>
          <w:kern w:val="2"/>
          <w:sz w:val="32"/>
          <w:szCs w:val="32"/>
        </w:rPr>
        <w:t>根据湖北省教育学会2026年工作安排，决定开展第38次学术年会征文活动。现将有关事项通知如下：</w:t>
      </w:r>
    </w:p>
    <w:p w14:paraId="7C3C7046">
      <w:pPr>
        <w:autoSpaceDE/>
        <w:autoSpaceDN/>
        <w:spacing w:line="360" w:lineRule="auto"/>
        <w:ind w:firstLine="643" w:firstLineChars="200"/>
        <w:jc w:val="both"/>
        <w:rPr>
          <w:rFonts w:hint="eastAsia" w:ascii="黑体" w:hAnsi="黑体" w:eastAsia="黑体" w:cstheme="minorBidi"/>
          <w:b/>
          <w:kern w:val="2"/>
          <w:sz w:val="32"/>
          <w:szCs w:val="32"/>
        </w:rPr>
      </w:pPr>
      <w:r>
        <w:rPr>
          <w:rFonts w:hint="eastAsia" w:ascii="黑体" w:hAnsi="黑体" w:eastAsia="黑体"/>
          <w:b/>
          <w:sz w:val="32"/>
          <w:szCs w:val="32"/>
        </w:rPr>
        <w:t>一、</w:t>
      </w:r>
      <w:r>
        <w:rPr>
          <w:rFonts w:hint="eastAsia" w:ascii="黑体" w:hAnsi="黑体" w:eastAsia="黑体" w:cstheme="minorBidi"/>
          <w:b/>
          <w:kern w:val="2"/>
          <w:sz w:val="32"/>
          <w:szCs w:val="32"/>
        </w:rPr>
        <w:t>征文主题</w:t>
      </w:r>
    </w:p>
    <w:p w14:paraId="35AC1655">
      <w:pPr>
        <w:autoSpaceDE/>
        <w:autoSpaceDN/>
        <w:spacing w:line="360" w:lineRule="auto"/>
        <w:ind w:firstLine="646" w:firstLineChars="0"/>
        <w:jc w:val="both"/>
        <w:rPr>
          <w:rFonts w:hint="eastAsia" w:ascii="仿宋_GB2312" w:hAnsi="黑体" w:eastAsia="仿宋_GB2312" w:cstheme="minorBidi"/>
          <w:kern w:val="2"/>
          <w:sz w:val="32"/>
          <w:szCs w:val="32"/>
        </w:rPr>
      </w:pPr>
      <w:r>
        <w:rPr>
          <w:rFonts w:hint="eastAsia" w:ascii="仿宋_GB2312" w:hAnsi="黑体" w:eastAsia="仿宋_GB2312" w:cstheme="minorBidi"/>
          <w:kern w:val="2"/>
          <w:sz w:val="32"/>
          <w:szCs w:val="32"/>
        </w:rPr>
        <w:t>智融荆楚，数创未来——数智时代的教育变革与实践创新</w:t>
      </w:r>
    </w:p>
    <w:p w14:paraId="25E179BF">
      <w:pPr>
        <w:autoSpaceDE/>
        <w:autoSpaceDN/>
        <w:spacing w:line="360" w:lineRule="auto"/>
        <w:ind w:firstLine="643" w:firstLineChars="200"/>
        <w:jc w:val="both"/>
        <w:rPr>
          <w:rFonts w:hint="eastAsia" w:ascii="黑体" w:hAnsi="黑体" w:eastAsia="黑体"/>
          <w:b/>
          <w:color w:val="auto"/>
          <w:sz w:val="32"/>
          <w:szCs w:val="32"/>
        </w:rPr>
      </w:pPr>
      <w:r>
        <w:rPr>
          <w:rFonts w:hint="eastAsia" w:ascii="黑体" w:hAnsi="黑体" w:eastAsia="黑体"/>
          <w:b/>
          <w:color w:val="auto"/>
          <w:sz w:val="32"/>
          <w:szCs w:val="32"/>
        </w:rPr>
        <w:t>二、征文对象</w:t>
      </w:r>
    </w:p>
    <w:p w14:paraId="56085712">
      <w:pPr>
        <w:rPr>
          <w:rFonts w:hint="eastAsia"/>
          <w:color w:val="auto"/>
        </w:rPr>
      </w:pPr>
      <w:r>
        <w:rPr>
          <w:rFonts w:hint="eastAsia"/>
          <w:color w:val="auto"/>
        </w:rPr>
        <w:t>所有会员教师和非会员教师，均可通过各自对应的专业委员会或市州教育学会自愿参加本次征文活动。</w:t>
      </w:r>
    </w:p>
    <w:p w14:paraId="190140B5">
      <w:pPr>
        <w:autoSpaceDE/>
        <w:autoSpaceDN/>
        <w:spacing w:line="360" w:lineRule="auto"/>
        <w:ind w:firstLine="643" w:firstLineChars="200"/>
        <w:jc w:val="both"/>
        <w:rPr>
          <w:rFonts w:hint="eastAsia" w:ascii="黑体" w:hAnsi="黑体" w:eastAsia="黑体"/>
          <w:b/>
          <w:color w:val="auto"/>
          <w:sz w:val="32"/>
          <w:szCs w:val="32"/>
        </w:rPr>
      </w:pPr>
      <w:r>
        <w:rPr>
          <w:rFonts w:hint="eastAsia" w:ascii="黑体" w:hAnsi="黑体" w:eastAsia="黑体"/>
          <w:b/>
          <w:color w:val="auto"/>
          <w:sz w:val="32"/>
          <w:szCs w:val="32"/>
        </w:rPr>
        <w:t>三、征文要求</w:t>
      </w:r>
    </w:p>
    <w:p w14:paraId="601C1A32">
      <w:pPr>
        <w:rPr>
          <w:rFonts w:hint="eastAsia"/>
          <w:color w:val="auto"/>
        </w:rPr>
      </w:pPr>
      <w:r>
        <w:rPr>
          <w:rFonts w:hint="eastAsia"/>
          <w:color w:val="auto"/>
        </w:rPr>
        <w:t>（一）围绕征文主题从自身教育教学实际出发选择某个角度或话题展开论述，重视理论与实践相结合，重视分析解决教育教学中的具体问题。每篇4000字左右为宜。</w:t>
      </w:r>
    </w:p>
    <w:p w14:paraId="3125E414">
      <w:pPr>
        <w:rPr>
          <w:rFonts w:hint="eastAsia"/>
          <w:color w:val="auto"/>
        </w:rPr>
      </w:pPr>
      <w:r>
        <w:rPr>
          <w:rFonts w:hint="eastAsia"/>
          <w:color w:val="auto"/>
        </w:rPr>
        <w:t>（二）每位作者限报1篇论文参评（包括联合署名）；联合署名作者不超过2人。</w:t>
      </w:r>
    </w:p>
    <w:p w14:paraId="15ABAD08">
      <w:pPr>
        <w:rPr>
          <w:rFonts w:hint="eastAsia"/>
          <w:color w:val="auto"/>
        </w:rPr>
      </w:pPr>
      <w:r>
        <w:rPr>
          <w:rFonts w:hint="eastAsia"/>
          <w:color w:val="auto"/>
        </w:rPr>
        <w:t>（三）会员教师作者须将有效期内会员证（2021年5月以来入会）图片放置论文首页右上角，以亮明其会员身份。所有作者均须在文末注明姓名、单位、职称、电话、电子邮箱等信息。</w:t>
      </w:r>
    </w:p>
    <w:p w14:paraId="7619D69B">
      <w:pPr>
        <w:rPr>
          <w:rFonts w:hint="eastAsia"/>
          <w:color w:val="auto"/>
        </w:rPr>
      </w:pPr>
      <w:r>
        <w:rPr>
          <w:rFonts w:hint="eastAsia"/>
          <w:color w:val="auto"/>
        </w:rPr>
        <w:t>（四）论文一律用word文档形式上报。请将文件名统一设置为“作者名</w:t>
      </w:r>
      <w:r>
        <w:rPr>
          <w:rFonts w:hint="eastAsia" w:ascii="宋体" w:hAnsi="宋体" w:eastAsia="宋体" w:cs="宋体"/>
          <w:color w:val="auto"/>
        </w:rPr>
        <w:t>＋</w:t>
      </w:r>
      <w:r>
        <w:rPr>
          <w:rFonts w:hint="eastAsia"/>
          <w:color w:val="auto"/>
        </w:rPr>
        <w:t>文章名”样式（示例：刘</w:t>
      </w:r>
      <w:r>
        <w:rPr>
          <w:rFonts w:hint="eastAsia"/>
          <w:color w:val="auto"/>
          <w:lang w:eastAsia="zh-CN"/>
        </w:rPr>
        <w:t>某某</w:t>
      </w:r>
      <w:r>
        <w:rPr>
          <w:rFonts w:hint="eastAsia"/>
          <w:color w:val="auto"/>
        </w:rPr>
        <w:t xml:space="preserve"> 数智时代的教育变革与实践创新）。</w:t>
      </w:r>
    </w:p>
    <w:p w14:paraId="584AFC2E">
      <w:pPr>
        <w:rPr>
          <w:rFonts w:hint="eastAsia"/>
          <w:color w:val="auto"/>
        </w:rPr>
      </w:pPr>
      <w:r>
        <w:rPr>
          <w:rFonts w:hint="eastAsia"/>
          <w:color w:val="auto"/>
        </w:rPr>
        <w:t xml:space="preserve">（五）论文引用的文字、数字等请注明出处。所有稿件将借助查重软件审查，确属抄袭的取消其参评资格，并通报其工作单位及教育主管部门。 </w:t>
      </w:r>
    </w:p>
    <w:p w14:paraId="4FB964ED">
      <w:pPr>
        <w:autoSpaceDE/>
        <w:autoSpaceDN/>
        <w:spacing w:line="360" w:lineRule="auto"/>
        <w:ind w:firstLine="643" w:firstLineChars="200"/>
        <w:jc w:val="both"/>
        <w:rPr>
          <w:rFonts w:hint="eastAsia" w:ascii="黑体" w:hAnsi="黑体" w:eastAsia="黑体"/>
          <w:b/>
          <w:color w:val="auto"/>
          <w:sz w:val="32"/>
          <w:szCs w:val="32"/>
        </w:rPr>
      </w:pPr>
      <w:r>
        <w:rPr>
          <w:rFonts w:hint="eastAsia" w:ascii="黑体" w:hAnsi="黑体" w:eastAsia="黑体"/>
          <w:b/>
          <w:color w:val="auto"/>
          <w:sz w:val="32"/>
          <w:szCs w:val="32"/>
        </w:rPr>
        <w:t>四、报送要求</w:t>
      </w:r>
    </w:p>
    <w:p w14:paraId="1661A760">
      <w:pPr>
        <w:autoSpaceDE/>
        <w:autoSpaceDN/>
        <w:spacing w:line="360" w:lineRule="auto"/>
        <w:ind w:firstLine="645" w:firstLineChars="0"/>
        <w:jc w:val="both"/>
        <w:rPr>
          <w:rFonts w:hint="eastAsia" w:ascii="楷体_GB2312" w:hAnsi="黑体" w:eastAsia="楷体_GB2312" w:cstheme="minorBidi"/>
          <w:b/>
          <w:color w:val="auto"/>
          <w:kern w:val="2"/>
          <w:sz w:val="32"/>
          <w:szCs w:val="32"/>
        </w:rPr>
      </w:pPr>
      <w:r>
        <w:rPr>
          <w:rFonts w:hint="eastAsia" w:ascii="楷体_GB2312" w:hAnsi="黑体" w:eastAsia="楷体_GB2312" w:cstheme="minorBidi"/>
          <w:b/>
          <w:color w:val="auto"/>
          <w:kern w:val="2"/>
          <w:sz w:val="32"/>
          <w:szCs w:val="32"/>
        </w:rPr>
        <w:t xml:space="preserve">（一）报送单位 </w:t>
      </w:r>
    </w:p>
    <w:p w14:paraId="703AB317">
      <w:pPr>
        <w:rPr>
          <w:strike/>
          <w:color w:val="auto"/>
        </w:rPr>
      </w:pPr>
      <w:r>
        <w:rPr>
          <w:rFonts w:hint="eastAsia"/>
          <w:color w:val="auto"/>
        </w:rPr>
        <w:t>参评论文报送单位为省教育学会下属的各专业委员会和市州教育学会。</w:t>
      </w:r>
    </w:p>
    <w:p w14:paraId="3E2F1FBA">
      <w:pPr>
        <w:autoSpaceDE/>
        <w:autoSpaceDN/>
        <w:spacing w:line="360" w:lineRule="auto"/>
        <w:ind w:firstLine="645" w:firstLineChars="0"/>
        <w:jc w:val="both"/>
        <w:rPr>
          <w:rFonts w:hint="eastAsia" w:ascii="楷体_GB2312" w:hAnsi="黑体" w:eastAsia="楷体_GB2312" w:cstheme="minorBidi"/>
          <w:b/>
          <w:color w:val="auto"/>
          <w:kern w:val="2"/>
          <w:sz w:val="32"/>
          <w:szCs w:val="32"/>
        </w:rPr>
      </w:pPr>
      <w:r>
        <w:rPr>
          <w:rFonts w:hint="eastAsia" w:ascii="楷体_GB2312" w:hAnsi="黑体" w:eastAsia="楷体_GB2312" w:cstheme="minorBidi"/>
          <w:b/>
          <w:color w:val="auto"/>
          <w:kern w:val="2"/>
          <w:sz w:val="32"/>
          <w:szCs w:val="32"/>
        </w:rPr>
        <w:t xml:space="preserve">（二）报送数量 </w:t>
      </w:r>
    </w:p>
    <w:p w14:paraId="30E108B3">
      <w:pPr>
        <w:rPr>
          <w:rFonts w:hint="eastAsia"/>
          <w:color w:val="auto"/>
        </w:rPr>
      </w:pPr>
      <w:r>
        <w:rPr>
          <w:rFonts w:hint="eastAsia"/>
          <w:color w:val="auto"/>
        </w:rPr>
        <w:t>人口500万以上市州教育学会以及中小学语文、数学、外语、思想政治教育（道德与法治）和德育、班主任等专业委员会上报论文数量不超过150篇，其他市州教育学会和专委会</w:t>
      </w:r>
      <w:bookmarkStart w:id="0" w:name="_Hlk193121285"/>
      <w:r>
        <w:rPr>
          <w:rFonts w:hint="eastAsia"/>
          <w:color w:val="auto"/>
        </w:rPr>
        <w:t>上报论文数量</w:t>
      </w:r>
      <w:bookmarkEnd w:id="0"/>
      <w:r>
        <w:rPr>
          <w:rFonts w:hint="eastAsia"/>
          <w:color w:val="auto"/>
        </w:rPr>
        <w:t>不超过100篇。</w:t>
      </w:r>
    </w:p>
    <w:p w14:paraId="4417849B">
      <w:pPr>
        <w:autoSpaceDE/>
        <w:autoSpaceDN/>
        <w:spacing w:line="360" w:lineRule="auto"/>
        <w:ind w:firstLine="645" w:firstLineChars="0"/>
        <w:jc w:val="both"/>
        <w:rPr>
          <w:rFonts w:hint="eastAsia" w:ascii="楷体_GB2312" w:hAnsi="黑体" w:eastAsia="楷体_GB2312" w:cstheme="minorBidi"/>
          <w:b/>
          <w:color w:val="auto"/>
          <w:kern w:val="2"/>
          <w:sz w:val="32"/>
          <w:szCs w:val="32"/>
        </w:rPr>
      </w:pPr>
      <w:r>
        <w:rPr>
          <w:rFonts w:hint="eastAsia" w:ascii="楷体_GB2312" w:hAnsi="黑体" w:eastAsia="楷体_GB2312" w:cstheme="minorBidi"/>
          <w:b/>
          <w:color w:val="auto"/>
          <w:kern w:val="2"/>
          <w:sz w:val="32"/>
          <w:szCs w:val="32"/>
        </w:rPr>
        <w:t>（三）报送流程</w:t>
      </w:r>
    </w:p>
    <w:p w14:paraId="55471662">
      <w:pPr>
        <w:rPr>
          <w:rFonts w:hint="eastAsia"/>
          <w:color w:val="auto"/>
        </w:rPr>
      </w:pPr>
      <w:r>
        <w:rPr>
          <w:rFonts w:hint="eastAsia"/>
          <w:color w:val="auto"/>
          <w:lang w:eastAsia="zh-CN"/>
        </w:rPr>
        <w:t>1.</w:t>
      </w:r>
      <w:r>
        <w:rPr>
          <w:rFonts w:hint="eastAsia"/>
          <w:color w:val="auto"/>
        </w:rPr>
        <w:t>教师将论文提交到各自对应的专业委员会或者所在市州教育学会参加初评（论文提交联系人见“附件2”“附件3”），不得</w:t>
      </w:r>
      <w:r>
        <w:rPr>
          <w:color w:val="auto"/>
        </w:rPr>
        <w:t>重复</w:t>
      </w:r>
      <w:r>
        <w:rPr>
          <w:rFonts w:hint="eastAsia"/>
          <w:color w:val="auto"/>
        </w:rPr>
        <w:t>报送。省教育学会不受理个人上报参评材料（未按要求自行汇寄参评费的视同公益捐献，一律不退）。</w:t>
      </w:r>
    </w:p>
    <w:p w14:paraId="233292E8">
      <w:pPr>
        <w:rPr>
          <w:rFonts w:hint="eastAsia"/>
          <w:color w:val="auto"/>
        </w:rPr>
      </w:pPr>
      <w:r>
        <w:rPr>
          <w:rFonts w:hint="eastAsia"/>
          <w:color w:val="auto"/>
          <w:lang w:eastAsia="zh-CN"/>
        </w:rPr>
        <w:t>2.</w:t>
      </w:r>
      <w:r>
        <w:rPr>
          <w:rFonts w:hint="eastAsia"/>
          <w:color w:val="auto"/>
        </w:rPr>
        <w:t>各专业委员会和各地教育学会须对参评论文进行审核和初评，择优分设一、二、三等奖。初评结果统一填报“湖北省教育学会第38次学术年会征文×××（市州教育学会或专委会）初评结果一览表”（见附件1样式，上报EXCEL表），并将参评论文按照“初评结果一览表”排序打包上传。（论文文件名设置为与“初评结果一览表”一致的“序号</w:t>
      </w:r>
      <w:r>
        <w:rPr>
          <w:rFonts w:hint="eastAsia" w:ascii="宋体" w:hAnsi="宋体" w:eastAsia="宋体" w:cs="宋体"/>
          <w:color w:val="auto"/>
        </w:rPr>
        <w:t>＋</w:t>
      </w:r>
      <w:r>
        <w:rPr>
          <w:rFonts w:hint="eastAsia"/>
          <w:color w:val="auto"/>
        </w:rPr>
        <w:t>作者名</w:t>
      </w:r>
      <w:r>
        <w:rPr>
          <w:rFonts w:hint="eastAsia" w:ascii="宋体" w:hAnsi="宋体" w:eastAsia="宋体" w:cs="宋体"/>
          <w:color w:val="auto"/>
        </w:rPr>
        <w:t>＋</w:t>
      </w:r>
      <w:r>
        <w:rPr>
          <w:rFonts w:hint="eastAsia"/>
          <w:color w:val="auto"/>
        </w:rPr>
        <w:t>文章名”样式，示例：001 刘</w:t>
      </w:r>
      <w:r>
        <w:rPr>
          <w:rFonts w:hint="eastAsia"/>
          <w:color w:val="auto"/>
          <w:lang w:eastAsia="zh-CN"/>
        </w:rPr>
        <w:t>某某</w:t>
      </w:r>
      <w:r>
        <w:rPr>
          <w:rFonts w:hint="eastAsia"/>
          <w:color w:val="auto"/>
        </w:rPr>
        <w:t xml:space="preserve"> 数智时代的教育变革与实践创新）</w:t>
      </w:r>
    </w:p>
    <w:p w14:paraId="62BF3F81">
      <w:pPr>
        <w:rPr>
          <w:rFonts w:hint="eastAsia" w:eastAsia="仿宋"/>
          <w:color w:val="auto"/>
          <w:lang w:eastAsia="zh-CN"/>
        </w:rPr>
      </w:pPr>
      <w:r>
        <w:rPr>
          <w:rFonts w:hint="eastAsia"/>
          <w:color w:val="auto"/>
          <w:lang w:eastAsia="zh-CN"/>
        </w:rPr>
        <w:t>3.</w:t>
      </w:r>
      <w:r>
        <w:rPr>
          <w:rFonts w:hint="eastAsia"/>
          <w:color w:val="auto"/>
        </w:rPr>
        <w:t>各专业委员会、市州教育学会联系人将参评论文、“初评结果一览表”、评审费截图、发票信息表（包含单位、纳税人识别号、金额、发票收寄地址等）等文件压缩后</w:t>
      </w:r>
      <w:r>
        <w:rPr>
          <w:rFonts w:hint="eastAsia"/>
          <w:color w:val="auto"/>
          <w:lang w:eastAsia="zh-CN"/>
        </w:rPr>
        <w:t>上报</w:t>
      </w:r>
      <w:r>
        <w:rPr>
          <w:rFonts w:hint="eastAsia"/>
          <w:color w:val="auto"/>
        </w:rPr>
        <w:t>省教育学会秘书处</w:t>
      </w:r>
      <w:r>
        <w:rPr>
          <w:rFonts w:hint="eastAsia"/>
          <w:color w:val="auto"/>
          <w:lang w:eastAsia="zh-CN"/>
        </w:rPr>
        <w:t>。</w:t>
      </w:r>
    </w:p>
    <w:p w14:paraId="540106E1">
      <w:pPr>
        <w:rPr>
          <w:rFonts w:hint="eastAsia"/>
          <w:color w:val="auto"/>
        </w:rPr>
      </w:pPr>
      <w:r>
        <w:rPr>
          <w:rFonts w:hint="eastAsia"/>
          <w:color w:val="auto"/>
          <w:lang w:eastAsia="zh-CN"/>
        </w:rPr>
        <w:t>4</w:t>
      </w:r>
      <w:r>
        <w:rPr>
          <w:rFonts w:hint="eastAsia"/>
          <w:color w:val="auto"/>
          <w:lang w:val="en-US" w:eastAsia="zh-CN"/>
        </w:rPr>
        <w:t>.</w:t>
      </w:r>
      <w:r>
        <w:rPr>
          <w:rFonts w:hint="eastAsia"/>
          <w:color w:val="auto"/>
          <w:lang w:eastAsia="zh-CN"/>
        </w:rPr>
        <w:t>省</w:t>
      </w:r>
      <w:r>
        <w:rPr>
          <w:rFonts w:hint="eastAsia"/>
          <w:color w:val="auto"/>
        </w:rPr>
        <w:t>学会将提前联系各分支机构和市州教育学会</w:t>
      </w:r>
      <w:r>
        <w:rPr>
          <w:rFonts w:hint="eastAsia"/>
          <w:color w:val="auto"/>
          <w:lang w:eastAsia="zh-CN"/>
        </w:rPr>
        <w:t>，告知</w:t>
      </w:r>
      <w:r>
        <w:rPr>
          <w:rFonts w:hint="eastAsia"/>
          <w:color w:val="auto"/>
        </w:rPr>
        <w:t>所有材料上报地址。</w:t>
      </w:r>
    </w:p>
    <w:p w14:paraId="70E39ADE">
      <w:pPr>
        <w:autoSpaceDE/>
        <w:autoSpaceDN/>
        <w:spacing w:line="360" w:lineRule="auto"/>
        <w:ind w:firstLine="645" w:firstLineChars="0"/>
        <w:jc w:val="both"/>
        <w:rPr>
          <w:rFonts w:hint="eastAsia" w:ascii="楷体_GB2312" w:hAnsi="黑体" w:eastAsia="楷体_GB2312" w:cstheme="minorBidi"/>
          <w:b/>
          <w:color w:val="auto"/>
          <w:kern w:val="2"/>
          <w:sz w:val="32"/>
          <w:szCs w:val="32"/>
        </w:rPr>
      </w:pPr>
      <w:r>
        <w:rPr>
          <w:rFonts w:hint="eastAsia" w:ascii="楷体_GB2312" w:hAnsi="黑体" w:eastAsia="楷体_GB2312" w:cstheme="minorBidi"/>
          <w:b/>
          <w:color w:val="auto"/>
          <w:kern w:val="2"/>
          <w:sz w:val="32"/>
          <w:szCs w:val="32"/>
        </w:rPr>
        <w:t>（四）报送截止时间</w:t>
      </w:r>
    </w:p>
    <w:p w14:paraId="66B917D4">
      <w:pPr>
        <w:rPr>
          <w:rFonts w:hint="eastAsia"/>
          <w:color w:val="auto"/>
        </w:rPr>
      </w:pPr>
      <w:r>
        <w:rPr>
          <w:rFonts w:hint="eastAsia"/>
          <w:color w:val="auto"/>
        </w:rPr>
        <w:t>教师提交论文时间应早于专委会或市州教育学会初评时间，具体时间以专委会和市州教育学会工作安排为准。</w:t>
      </w:r>
    </w:p>
    <w:p w14:paraId="65D4107B">
      <w:pPr>
        <w:rPr>
          <w:rFonts w:hint="eastAsia"/>
          <w:color w:val="auto"/>
        </w:rPr>
      </w:pPr>
      <w:r>
        <w:rPr>
          <w:rFonts w:hint="eastAsia"/>
          <w:color w:val="auto"/>
        </w:rPr>
        <w:t>各专业委员会、市州教育学会将初评论文结果上报到省教育学会的截止时间为：2026年8月31日。</w:t>
      </w:r>
    </w:p>
    <w:p w14:paraId="1389312D">
      <w:pPr>
        <w:autoSpaceDE/>
        <w:autoSpaceDN/>
        <w:spacing w:line="360" w:lineRule="auto"/>
        <w:ind w:firstLine="643" w:firstLineChars="200"/>
        <w:jc w:val="both"/>
        <w:rPr>
          <w:rFonts w:hint="eastAsia" w:ascii="黑体" w:hAnsi="黑体" w:eastAsia="黑体"/>
          <w:b/>
          <w:color w:val="auto"/>
          <w:sz w:val="32"/>
          <w:szCs w:val="32"/>
        </w:rPr>
      </w:pPr>
      <w:r>
        <w:rPr>
          <w:rFonts w:hint="eastAsia" w:ascii="黑体" w:hAnsi="黑体" w:eastAsia="黑体"/>
          <w:b/>
          <w:color w:val="auto"/>
          <w:sz w:val="32"/>
          <w:szCs w:val="32"/>
        </w:rPr>
        <w:t>五、奖项设置及成果推广</w:t>
      </w:r>
    </w:p>
    <w:p w14:paraId="113053CE">
      <w:pPr>
        <w:rPr>
          <w:rFonts w:hint="eastAsia"/>
          <w:color w:val="auto"/>
        </w:rPr>
      </w:pPr>
      <w:r>
        <w:rPr>
          <w:rFonts w:hint="eastAsia"/>
          <w:color w:val="auto"/>
        </w:rPr>
        <w:t>（一）各专业委员会、市州教育学会上报的初评论文将由我会学术委员会组织专家进行终审，择优评选出一、二、三等奖，并另设科研组织奖若干。</w:t>
      </w:r>
    </w:p>
    <w:p w14:paraId="060BD21E">
      <w:pPr>
        <w:rPr>
          <w:rFonts w:hint="eastAsia"/>
          <w:color w:val="auto"/>
        </w:rPr>
      </w:pPr>
      <w:r>
        <w:rPr>
          <w:rFonts w:hint="eastAsia"/>
          <w:color w:val="auto"/>
        </w:rPr>
        <w:t>（二）评奖结果将在湖北教育学会官网和公众号公示，公示结束后发布论文评奖结果通报（网址：</w:t>
      </w:r>
      <w:r>
        <w:rPr>
          <w:color w:val="auto"/>
        </w:rPr>
        <w:fldChar w:fldCharType="begin"/>
      </w:r>
      <w:r>
        <w:rPr>
          <w:color w:val="auto"/>
        </w:rPr>
        <w:instrText xml:space="preserve"> HYPERLINK "http://jyxh.e21.cn" </w:instrText>
      </w:r>
      <w:r>
        <w:rPr>
          <w:color w:val="auto"/>
        </w:rPr>
        <w:fldChar w:fldCharType="separate"/>
      </w:r>
      <w:r>
        <w:rPr>
          <w:rFonts w:hint="eastAsia"/>
          <w:color w:val="auto"/>
        </w:rPr>
        <w:t>http://jyxh.e21.cn</w:t>
      </w:r>
      <w:r>
        <w:rPr>
          <w:rFonts w:hint="eastAsia"/>
          <w:color w:val="auto"/>
        </w:rPr>
        <w:fldChar w:fldCharType="end"/>
      </w:r>
      <w:r>
        <w:rPr>
          <w:rFonts w:hint="eastAsia"/>
          <w:color w:val="auto"/>
        </w:rPr>
        <w:t>）。</w:t>
      </w:r>
    </w:p>
    <w:p w14:paraId="0E8878EE">
      <w:pPr>
        <w:rPr>
          <w:rFonts w:hint="eastAsia"/>
          <w:color w:val="auto"/>
        </w:rPr>
      </w:pPr>
      <w:r>
        <w:rPr>
          <w:rFonts w:hint="eastAsia"/>
          <w:color w:val="auto"/>
        </w:rPr>
        <w:t>（三）获奖论文由省教育学会颁发荣誉证书，证书将统一由各专业委员会或市州教育学会联系人安排发放。</w:t>
      </w:r>
    </w:p>
    <w:p w14:paraId="2494067F">
      <w:pPr>
        <w:rPr>
          <w:rFonts w:hint="eastAsia"/>
          <w:color w:val="auto"/>
        </w:rPr>
      </w:pPr>
      <w:r>
        <w:rPr>
          <w:rFonts w:hint="eastAsia"/>
          <w:color w:val="auto"/>
        </w:rPr>
        <w:t>（四）推荐优秀获奖作者参加湖北省教育学会学术年会交流活动。</w:t>
      </w:r>
    </w:p>
    <w:p w14:paraId="5DCA0D47">
      <w:pPr>
        <w:rPr>
          <w:rFonts w:hint="eastAsia"/>
          <w:b/>
          <w:bCs/>
          <w:color w:val="auto"/>
        </w:rPr>
      </w:pPr>
      <w:r>
        <w:rPr>
          <w:rFonts w:hint="eastAsia"/>
          <w:color w:val="auto"/>
        </w:rPr>
        <w:t>（五）汇编湖北省教育学会优秀论文集，并将优秀论文推荐正式报刊选用。</w:t>
      </w:r>
    </w:p>
    <w:p w14:paraId="2B6C4026">
      <w:pPr>
        <w:autoSpaceDE/>
        <w:autoSpaceDN/>
        <w:spacing w:line="360" w:lineRule="auto"/>
        <w:ind w:firstLine="643" w:firstLineChars="200"/>
        <w:jc w:val="both"/>
        <w:rPr>
          <w:rFonts w:hint="eastAsia" w:ascii="黑体" w:hAnsi="黑体" w:eastAsia="黑体"/>
          <w:b/>
          <w:color w:val="auto"/>
          <w:sz w:val="32"/>
          <w:szCs w:val="32"/>
        </w:rPr>
      </w:pPr>
      <w:r>
        <w:rPr>
          <w:rFonts w:hint="eastAsia" w:ascii="黑体" w:hAnsi="黑体" w:eastAsia="黑体"/>
          <w:b/>
          <w:color w:val="auto"/>
          <w:sz w:val="32"/>
          <w:szCs w:val="32"/>
        </w:rPr>
        <w:t>六、参评费用</w:t>
      </w:r>
    </w:p>
    <w:p w14:paraId="72E5C619">
      <w:pPr>
        <w:autoSpaceDE/>
        <w:autoSpaceDN/>
        <w:spacing w:line="360" w:lineRule="auto"/>
        <w:ind w:firstLine="640" w:firstLineChars="200"/>
        <w:jc w:val="both"/>
        <w:rPr>
          <w:rFonts w:hint="eastAsia" w:ascii="黑体" w:hAnsi="黑体" w:eastAsia="黑体"/>
          <w:b/>
          <w:color w:val="auto"/>
          <w:sz w:val="32"/>
          <w:szCs w:val="32"/>
        </w:rPr>
      </w:pPr>
      <w:r>
        <w:rPr>
          <w:rFonts w:hint="eastAsia"/>
          <w:color w:val="auto"/>
        </w:rPr>
        <w:t>湖北省教育学会有效期内的个人会员教师免费参加本次征文活动，非会员教师每篇论文收取评审费100元。评审费由各专业委员会和各地教育学会指定联系人统一收取后汇至湖北省教育学会账户（账户信息由湖北省教育学会秘书处工作人员提前通知，汇款时请附言报送单位与联系人电话）。省教育学会核对收款、开票信息，确认无误后出具正式发票。</w:t>
      </w:r>
    </w:p>
    <w:p w14:paraId="73ED942E">
      <w:pPr>
        <w:autoSpaceDE/>
        <w:autoSpaceDN/>
        <w:spacing w:line="360" w:lineRule="auto"/>
        <w:ind w:firstLine="643" w:firstLineChars="200"/>
        <w:jc w:val="both"/>
        <w:rPr>
          <w:rFonts w:hint="eastAsia" w:ascii="黑体" w:hAnsi="黑体" w:eastAsia="黑体"/>
          <w:b/>
          <w:color w:val="auto"/>
          <w:sz w:val="32"/>
          <w:szCs w:val="32"/>
        </w:rPr>
      </w:pPr>
      <w:r>
        <w:rPr>
          <w:rFonts w:hint="eastAsia" w:ascii="黑体" w:hAnsi="黑体" w:eastAsia="黑体"/>
          <w:b/>
          <w:color w:val="auto"/>
          <w:sz w:val="32"/>
          <w:szCs w:val="32"/>
          <w:lang w:val="en-US" w:eastAsia="zh-CN"/>
        </w:rPr>
        <w:t>七、</w:t>
      </w:r>
      <w:r>
        <w:rPr>
          <w:rFonts w:hint="eastAsia" w:ascii="黑体" w:hAnsi="黑体" w:eastAsia="黑体"/>
          <w:b/>
          <w:color w:val="auto"/>
          <w:sz w:val="32"/>
          <w:szCs w:val="32"/>
        </w:rPr>
        <w:t>联系人与联系方式</w:t>
      </w:r>
    </w:p>
    <w:p w14:paraId="3CB2EEE5">
      <w:pPr>
        <w:rPr>
          <w:rFonts w:hint="eastAsia"/>
          <w:color w:val="auto"/>
        </w:rPr>
      </w:pPr>
      <w:r>
        <w:rPr>
          <w:color w:val="auto"/>
        </w:rPr>
        <w:t>各专业委员会</w:t>
      </w:r>
      <w:r>
        <w:rPr>
          <w:rFonts w:hint="eastAsia"/>
          <w:color w:val="auto"/>
        </w:rPr>
        <w:t>联系人名单见附件2，市（州）教育学会联系人名单见附件3。</w:t>
      </w:r>
    </w:p>
    <w:p w14:paraId="3783920C">
      <w:pPr>
        <w:rPr>
          <w:rFonts w:hint="eastAsia" w:eastAsia="仿宋"/>
          <w:color w:val="auto"/>
          <w:lang w:eastAsia="zh-CN"/>
        </w:rPr>
      </w:pPr>
      <w:r>
        <w:rPr>
          <w:rFonts w:hint="eastAsia"/>
          <w:color w:val="auto"/>
        </w:rPr>
        <w:t>各专业委员会、市州教育学会将初评论文结果</w:t>
      </w:r>
      <w:r>
        <w:rPr>
          <w:rFonts w:hint="eastAsia"/>
          <w:color w:val="auto"/>
          <w:lang w:eastAsia="zh-CN"/>
        </w:rPr>
        <w:t>上报</w:t>
      </w:r>
      <w:r>
        <w:rPr>
          <w:rFonts w:hint="eastAsia"/>
          <w:color w:val="auto"/>
        </w:rPr>
        <w:t>省教育学会秘书处</w:t>
      </w:r>
      <w:r>
        <w:rPr>
          <w:rFonts w:hint="eastAsia"/>
          <w:color w:val="auto"/>
          <w:lang w:eastAsia="zh-CN"/>
        </w:rPr>
        <w:t>。</w:t>
      </w:r>
    </w:p>
    <w:p w14:paraId="4D869B71">
      <w:pPr>
        <w:rPr>
          <w:color w:val="auto"/>
        </w:rPr>
      </w:pPr>
    </w:p>
    <w:p w14:paraId="06297ABB">
      <w:pPr>
        <w:rPr>
          <w:rFonts w:hint="eastAsia"/>
          <w:color w:val="auto"/>
        </w:rPr>
      </w:pPr>
    </w:p>
    <w:p w14:paraId="40062A06">
      <w:pPr>
        <w:autoSpaceDE/>
        <w:autoSpaceDN/>
        <w:spacing w:line="360" w:lineRule="auto"/>
        <w:ind w:firstLine="640" w:firstLineChars="200"/>
        <w:jc w:val="both"/>
        <w:rPr>
          <w:rFonts w:hint="eastAsia" w:ascii="仿宋_GB2312" w:hAnsi="黑体" w:eastAsia="仿宋_GB2312" w:cstheme="minorBidi"/>
          <w:color w:val="auto"/>
          <w:kern w:val="2"/>
          <w:sz w:val="32"/>
          <w:szCs w:val="32"/>
        </w:rPr>
      </w:pPr>
      <w:r>
        <w:rPr>
          <w:rFonts w:hint="eastAsia" w:ascii="仿宋_GB2312" w:hAnsi="黑体" w:eastAsia="仿宋_GB2312" w:cstheme="minorBidi"/>
          <w:color w:val="auto"/>
          <w:kern w:val="2"/>
          <w:sz w:val="32"/>
          <w:szCs w:val="32"/>
        </w:rPr>
        <w:t>附件1：湖北省教育学会第38次学术年会征文初评结果一览表</w:t>
      </w:r>
    </w:p>
    <w:p w14:paraId="4786F834">
      <w:pPr>
        <w:autoSpaceDE/>
        <w:autoSpaceDN/>
        <w:spacing w:line="360" w:lineRule="auto"/>
        <w:ind w:firstLine="640" w:firstLineChars="200"/>
        <w:jc w:val="both"/>
        <w:rPr>
          <w:rFonts w:hint="eastAsia" w:ascii="仿宋_GB2312" w:hAnsi="黑体" w:eastAsia="仿宋_GB2312" w:cstheme="minorBidi"/>
          <w:color w:val="auto"/>
          <w:kern w:val="2"/>
          <w:sz w:val="32"/>
          <w:szCs w:val="32"/>
        </w:rPr>
      </w:pPr>
      <w:r>
        <w:rPr>
          <w:rFonts w:hint="eastAsia" w:ascii="仿宋_GB2312" w:hAnsi="黑体" w:eastAsia="仿宋_GB2312" w:cstheme="minorBidi"/>
          <w:color w:val="auto"/>
          <w:kern w:val="2"/>
          <w:sz w:val="32"/>
          <w:szCs w:val="32"/>
        </w:rPr>
        <w:t>附件2：湖北省教育学会第38次学术年会征文各专业委员会联系人一览表</w:t>
      </w:r>
    </w:p>
    <w:p w14:paraId="1FECBC6F">
      <w:pPr>
        <w:autoSpaceDE/>
        <w:autoSpaceDN/>
        <w:spacing w:line="360" w:lineRule="auto"/>
        <w:ind w:firstLine="640" w:firstLineChars="200"/>
        <w:jc w:val="both"/>
        <w:rPr>
          <w:rFonts w:hint="eastAsia" w:ascii="仿宋_GB2312" w:hAnsi="黑体" w:eastAsia="仿宋_GB2312" w:cstheme="minorBidi"/>
          <w:color w:val="auto"/>
          <w:kern w:val="2"/>
          <w:sz w:val="32"/>
          <w:szCs w:val="32"/>
        </w:rPr>
      </w:pPr>
      <w:r>
        <w:rPr>
          <w:rFonts w:hint="eastAsia" w:ascii="仿宋_GB2312" w:hAnsi="黑体" w:eastAsia="仿宋_GB2312" w:cstheme="minorBidi"/>
          <w:color w:val="auto"/>
          <w:kern w:val="2"/>
          <w:sz w:val="32"/>
          <w:szCs w:val="32"/>
        </w:rPr>
        <w:t>附件3：湖北省教育学会第38次学术年会征文各市（州）联系人一览表</w:t>
      </w:r>
    </w:p>
    <w:p w14:paraId="5109D453">
      <w:pPr>
        <w:rPr>
          <w:rFonts w:hint="eastAsia"/>
        </w:rPr>
      </w:pPr>
    </w:p>
    <w:p w14:paraId="52E642E4">
      <w:pPr>
        <w:rPr>
          <w:rFonts w:hint="eastAsia"/>
        </w:rPr>
      </w:pPr>
    </w:p>
    <w:p w14:paraId="66A0F67F">
      <w:pPr>
        <w:ind w:firstLine="5760" w:firstLineChars="1800"/>
        <w:rPr>
          <w:rFonts w:hint="eastAsia"/>
        </w:rPr>
      </w:pPr>
      <w:r>
        <w:rPr>
          <w:rFonts w:hint="eastAsia"/>
        </w:rPr>
        <w:t>湖北省教育学会</w:t>
      </w:r>
    </w:p>
    <w:p w14:paraId="481D65E4">
      <w:pPr>
        <w:ind w:firstLine="5760" w:firstLineChars="1800"/>
        <w:rPr>
          <w:rFonts w:hint="eastAsia"/>
        </w:rPr>
      </w:pPr>
      <w:r>
        <w:rPr>
          <w:rFonts w:hint="eastAsia"/>
        </w:rPr>
        <w:t>2026年5月1</w:t>
      </w:r>
      <w:r>
        <w:rPr>
          <w:rFonts w:hint="eastAsia"/>
          <w:lang w:val="en-US" w:eastAsia="zh-CN"/>
        </w:rPr>
        <w:t>1</w:t>
      </w:r>
      <w:r>
        <w:rPr>
          <w:rFonts w:hint="eastAsia"/>
        </w:rPr>
        <w:t>日</w:t>
      </w:r>
    </w:p>
    <w:bookmarkEnd w:id="1"/>
    <w:p w14:paraId="2ADAAA0E">
      <w:pPr>
        <w:rPr>
          <w:rFonts w:hint="eastAsia"/>
        </w:rPr>
      </w:pPr>
      <w:r>
        <w:rPr>
          <w:rFonts w:hint="eastAsia"/>
        </w:rPr>
        <w:br w:type="page"/>
      </w:r>
    </w:p>
    <w:p w14:paraId="73AA884A">
      <w:pPr>
        <w:rPr>
          <w:rFonts w:hint="eastAsia"/>
        </w:rPr>
      </w:pPr>
      <w:r>
        <w:rPr>
          <w:rFonts w:hint="eastAsia"/>
        </w:rPr>
        <w:t>附件1：</w:t>
      </w:r>
    </w:p>
    <w:p w14:paraId="1BD9CE58">
      <w:pPr>
        <w:tabs>
          <w:tab w:val="left" w:pos="2240"/>
        </w:tabs>
        <w:jc w:val="center"/>
        <w:rPr>
          <w:rFonts w:hint="eastAsia" w:ascii="宋体" w:hAnsi="宋体" w:eastAsia="宋体" w:cs="宋体"/>
          <w:b/>
          <w:bCs/>
          <w:sz w:val="30"/>
          <w:szCs w:val="30"/>
        </w:rPr>
      </w:pPr>
      <w:r>
        <w:rPr>
          <w:rFonts w:hint="eastAsia" w:ascii="宋体" w:hAnsi="宋体" w:eastAsia="宋体" w:cs="宋体"/>
          <w:b/>
          <w:bCs/>
          <w:sz w:val="30"/>
          <w:szCs w:val="30"/>
        </w:rPr>
        <w:t>湖北省教育学会第38次学术年会征文</w:t>
      </w:r>
    </w:p>
    <w:p w14:paraId="4B1CD083">
      <w:pPr>
        <w:tabs>
          <w:tab w:val="left" w:pos="2240"/>
        </w:tabs>
        <w:jc w:val="center"/>
        <w:rPr>
          <w:rFonts w:hint="eastAsia" w:ascii="宋体" w:hAnsi="宋体" w:eastAsia="宋体" w:cs="宋体"/>
          <w:b/>
          <w:bCs/>
          <w:sz w:val="30"/>
          <w:szCs w:val="30"/>
        </w:rPr>
      </w:pPr>
      <w:r>
        <w:rPr>
          <w:rFonts w:hint="eastAsia" w:ascii="宋体" w:hAnsi="宋体" w:eastAsia="宋体" w:cs="宋体"/>
          <w:b/>
          <w:bCs/>
          <w:sz w:val="30"/>
          <w:szCs w:val="30"/>
        </w:rPr>
        <w:t>×××（专委会或市州教育学会）初评结果一览表</w:t>
      </w:r>
    </w:p>
    <w:p w14:paraId="368F35D1">
      <w:pPr>
        <w:ind w:left="0" w:leftChars="0" w:firstLine="0" w:firstLineChars="0"/>
        <w:rPr>
          <w:rFonts w:hint="eastAsia"/>
        </w:rPr>
      </w:pPr>
      <w:r>
        <w:rPr>
          <w:rFonts w:hint="eastAsia"/>
          <w:sz w:val="28"/>
          <w:szCs w:val="28"/>
        </w:rPr>
        <w:t xml:space="preserve">报送单位：（盖章）      </w:t>
      </w:r>
      <w:r>
        <w:rPr>
          <w:rFonts w:hint="eastAsia"/>
          <w:sz w:val="28"/>
          <w:szCs w:val="28"/>
          <w:lang w:val="en-US" w:eastAsia="zh-CN"/>
        </w:rPr>
        <w:t xml:space="preserve">                   </w:t>
      </w:r>
      <w:r>
        <w:rPr>
          <w:rFonts w:hint="eastAsia"/>
          <w:sz w:val="28"/>
          <w:szCs w:val="28"/>
        </w:rPr>
        <w:t xml:space="preserve">  报送时间：</w:t>
      </w:r>
    </w:p>
    <w:tbl>
      <w:tblPr>
        <w:tblStyle w:val="6"/>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7"/>
        <w:gridCol w:w="892"/>
        <w:gridCol w:w="1191"/>
        <w:gridCol w:w="1559"/>
        <w:gridCol w:w="1191"/>
        <w:gridCol w:w="1809"/>
        <w:gridCol w:w="1853"/>
      </w:tblGrid>
      <w:tr w14:paraId="2FCBB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787" w:type="dxa"/>
            <w:vAlign w:val="center"/>
          </w:tcPr>
          <w:p w14:paraId="21F3265B">
            <w:pPr>
              <w:snapToGrid w:val="0"/>
              <w:ind w:left="0" w:leftChars="0" w:right="0" w:rightChars="0" w:firstLine="0" w:firstLineChars="0"/>
              <w:jc w:val="center"/>
              <w:rPr>
                <w:rFonts w:hint="eastAsia"/>
                <w:b/>
                <w:sz w:val="24"/>
                <w:szCs w:val="24"/>
                <w:lang w:bidi="ar"/>
              </w:rPr>
            </w:pPr>
            <w:r>
              <w:rPr>
                <w:rFonts w:hint="eastAsia"/>
                <w:b/>
                <w:sz w:val="24"/>
                <w:szCs w:val="24"/>
                <w:lang w:bidi="ar"/>
              </w:rPr>
              <w:t>序号</w:t>
            </w:r>
          </w:p>
        </w:tc>
        <w:tc>
          <w:tcPr>
            <w:tcW w:w="892" w:type="dxa"/>
            <w:vAlign w:val="center"/>
          </w:tcPr>
          <w:p w14:paraId="08132A4F">
            <w:pPr>
              <w:snapToGrid w:val="0"/>
              <w:ind w:left="0" w:leftChars="0" w:right="0" w:rightChars="0" w:firstLine="0" w:firstLineChars="0"/>
              <w:jc w:val="center"/>
              <w:rPr>
                <w:rFonts w:hint="eastAsia"/>
                <w:b/>
                <w:sz w:val="24"/>
                <w:szCs w:val="24"/>
                <w:lang w:bidi="ar"/>
              </w:rPr>
            </w:pPr>
            <w:r>
              <w:rPr>
                <w:rFonts w:hint="eastAsia"/>
                <w:b/>
                <w:sz w:val="24"/>
                <w:szCs w:val="24"/>
                <w:lang w:bidi="ar"/>
              </w:rPr>
              <w:t>作者</w:t>
            </w:r>
          </w:p>
        </w:tc>
        <w:tc>
          <w:tcPr>
            <w:tcW w:w="1191" w:type="dxa"/>
            <w:vAlign w:val="center"/>
          </w:tcPr>
          <w:p w14:paraId="624AC37B">
            <w:pPr>
              <w:snapToGrid w:val="0"/>
              <w:ind w:left="0" w:leftChars="0" w:right="0" w:rightChars="0" w:firstLine="0" w:firstLineChars="0"/>
              <w:jc w:val="center"/>
              <w:rPr>
                <w:rFonts w:hint="eastAsia"/>
                <w:b/>
                <w:sz w:val="24"/>
                <w:szCs w:val="24"/>
                <w:lang w:bidi="ar"/>
              </w:rPr>
            </w:pPr>
            <w:r>
              <w:rPr>
                <w:rFonts w:hint="eastAsia"/>
                <w:b/>
                <w:sz w:val="24"/>
                <w:szCs w:val="24"/>
                <w:lang w:bidi="ar"/>
              </w:rPr>
              <w:t>作者单位</w:t>
            </w:r>
          </w:p>
        </w:tc>
        <w:tc>
          <w:tcPr>
            <w:tcW w:w="1559" w:type="dxa"/>
            <w:vAlign w:val="center"/>
          </w:tcPr>
          <w:p w14:paraId="693A3B05">
            <w:pPr>
              <w:snapToGrid w:val="0"/>
              <w:ind w:left="0" w:leftChars="0" w:right="0" w:rightChars="0" w:firstLine="0" w:firstLineChars="0"/>
              <w:jc w:val="center"/>
              <w:rPr>
                <w:rFonts w:hint="eastAsia"/>
                <w:b/>
                <w:sz w:val="24"/>
                <w:szCs w:val="24"/>
                <w:lang w:bidi="ar"/>
              </w:rPr>
            </w:pPr>
            <w:r>
              <w:rPr>
                <w:rFonts w:hint="eastAsia"/>
                <w:b/>
                <w:sz w:val="24"/>
                <w:szCs w:val="24"/>
                <w:lang w:bidi="ar"/>
              </w:rPr>
              <w:t>题目</w:t>
            </w:r>
          </w:p>
        </w:tc>
        <w:tc>
          <w:tcPr>
            <w:tcW w:w="1191" w:type="dxa"/>
            <w:vAlign w:val="center"/>
          </w:tcPr>
          <w:p w14:paraId="79F719E3">
            <w:pPr>
              <w:snapToGrid w:val="0"/>
              <w:ind w:left="0" w:leftChars="0" w:right="0" w:rightChars="0" w:firstLine="0" w:firstLineChars="0"/>
              <w:jc w:val="center"/>
              <w:rPr>
                <w:rFonts w:hint="eastAsia"/>
                <w:b/>
                <w:sz w:val="24"/>
                <w:szCs w:val="24"/>
                <w:lang w:bidi="ar"/>
              </w:rPr>
            </w:pPr>
            <w:r>
              <w:rPr>
                <w:rFonts w:hint="eastAsia"/>
                <w:b/>
                <w:sz w:val="24"/>
                <w:szCs w:val="24"/>
                <w:lang w:bidi="ar"/>
              </w:rPr>
              <w:t>初评等次</w:t>
            </w:r>
          </w:p>
        </w:tc>
        <w:tc>
          <w:tcPr>
            <w:tcW w:w="1809" w:type="dxa"/>
            <w:vAlign w:val="center"/>
          </w:tcPr>
          <w:p w14:paraId="0F6B0C76">
            <w:pPr>
              <w:snapToGrid w:val="0"/>
              <w:ind w:left="0" w:leftChars="0" w:right="0" w:rightChars="0" w:firstLine="0" w:firstLineChars="0"/>
              <w:jc w:val="center"/>
              <w:rPr>
                <w:rFonts w:hint="eastAsia"/>
                <w:b/>
                <w:sz w:val="24"/>
                <w:szCs w:val="24"/>
                <w:lang w:bidi="ar"/>
              </w:rPr>
            </w:pPr>
            <w:r>
              <w:rPr>
                <w:rFonts w:hint="eastAsia"/>
                <w:b/>
                <w:sz w:val="24"/>
                <w:szCs w:val="24"/>
                <w:lang w:bidi="ar"/>
              </w:rPr>
              <w:t>会员证编号</w:t>
            </w:r>
          </w:p>
          <w:p w14:paraId="17A908F6">
            <w:pPr>
              <w:snapToGrid w:val="0"/>
              <w:ind w:left="0" w:leftChars="0" w:right="0" w:rightChars="0" w:firstLine="0" w:firstLineChars="0"/>
              <w:jc w:val="center"/>
              <w:rPr>
                <w:rFonts w:hint="eastAsia"/>
                <w:b/>
                <w:sz w:val="24"/>
                <w:szCs w:val="24"/>
                <w:lang w:bidi="ar"/>
              </w:rPr>
            </w:pPr>
            <w:r>
              <w:rPr>
                <w:rFonts w:hint="eastAsia"/>
                <w:b/>
                <w:sz w:val="24"/>
                <w:szCs w:val="24"/>
                <w:lang w:bidi="ar"/>
              </w:rPr>
              <w:t>（非会员不填）</w:t>
            </w:r>
          </w:p>
        </w:tc>
        <w:tc>
          <w:tcPr>
            <w:tcW w:w="1853" w:type="dxa"/>
            <w:vAlign w:val="center"/>
          </w:tcPr>
          <w:p w14:paraId="105662DB">
            <w:pPr>
              <w:snapToGrid w:val="0"/>
              <w:ind w:left="0" w:leftChars="0" w:right="0" w:rightChars="0" w:firstLine="0" w:firstLineChars="0"/>
              <w:jc w:val="center"/>
              <w:rPr>
                <w:rFonts w:hint="eastAsia"/>
                <w:b/>
                <w:sz w:val="24"/>
                <w:szCs w:val="24"/>
                <w:lang w:bidi="ar"/>
              </w:rPr>
            </w:pPr>
            <w:r>
              <w:rPr>
                <w:rFonts w:hint="eastAsia"/>
                <w:b/>
                <w:sz w:val="24"/>
                <w:szCs w:val="24"/>
                <w:lang w:bidi="ar"/>
              </w:rPr>
              <w:t>会员证有效期</w:t>
            </w:r>
          </w:p>
          <w:p w14:paraId="4AC983A2">
            <w:pPr>
              <w:snapToGrid w:val="0"/>
              <w:ind w:left="0" w:leftChars="0" w:right="0" w:rightChars="0" w:firstLine="0" w:firstLineChars="0"/>
              <w:jc w:val="center"/>
              <w:rPr>
                <w:rFonts w:hint="eastAsia"/>
                <w:b/>
                <w:sz w:val="24"/>
                <w:szCs w:val="24"/>
                <w:lang w:bidi="ar"/>
              </w:rPr>
            </w:pPr>
            <w:r>
              <w:rPr>
                <w:rFonts w:hint="eastAsia"/>
                <w:b/>
                <w:sz w:val="24"/>
                <w:szCs w:val="24"/>
                <w:lang w:bidi="ar"/>
              </w:rPr>
              <w:t>（非会员不填）</w:t>
            </w:r>
          </w:p>
        </w:tc>
      </w:tr>
      <w:tr w14:paraId="6929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34FF76B9">
            <w:pPr>
              <w:snapToGrid w:val="0"/>
              <w:ind w:left="0" w:leftChars="0" w:right="0" w:rightChars="0" w:firstLine="0" w:firstLineChars="0"/>
              <w:jc w:val="center"/>
              <w:rPr>
                <w:rFonts w:hint="eastAsia"/>
              </w:rPr>
            </w:pPr>
          </w:p>
        </w:tc>
        <w:tc>
          <w:tcPr>
            <w:tcW w:w="892" w:type="dxa"/>
            <w:vAlign w:val="center"/>
          </w:tcPr>
          <w:p w14:paraId="477A7504">
            <w:pPr>
              <w:snapToGrid w:val="0"/>
              <w:ind w:left="0" w:leftChars="0" w:right="0" w:rightChars="0" w:firstLine="0" w:firstLineChars="0"/>
              <w:jc w:val="center"/>
              <w:rPr>
                <w:rFonts w:hint="eastAsia"/>
              </w:rPr>
            </w:pPr>
          </w:p>
        </w:tc>
        <w:tc>
          <w:tcPr>
            <w:tcW w:w="1191" w:type="dxa"/>
            <w:vAlign w:val="center"/>
          </w:tcPr>
          <w:p w14:paraId="3FE8042D">
            <w:pPr>
              <w:snapToGrid w:val="0"/>
              <w:ind w:left="0" w:leftChars="0" w:right="0" w:rightChars="0" w:firstLine="0" w:firstLineChars="0"/>
              <w:jc w:val="center"/>
              <w:rPr>
                <w:rFonts w:hint="eastAsia"/>
              </w:rPr>
            </w:pPr>
          </w:p>
        </w:tc>
        <w:tc>
          <w:tcPr>
            <w:tcW w:w="1559" w:type="dxa"/>
            <w:vAlign w:val="center"/>
          </w:tcPr>
          <w:p w14:paraId="42F51780">
            <w:pPr>
              <w:snapToGrid w:val="0"/>
              <w:ind w:left="0" w:leftChars="0" w:right="0" w:rightChars="0" w:firstLine="0" w:firstLineChars="0"/>
              <w:jc w:val="center"/>
              <w:rPr>
                <w:rFonts w:hint="eastAsia"/>
              </w:rPr>
            </w:pPr>
          </w:p>
        </w:tc>
        <w:tc>
          <w:tcPr>
            <w:tcW w:w="1191" w:type="dxa"/>
            <w:vAlign w:val="center"/>
          </w:tcPr>
          <w:p w14:paraId="4F936B95">
            <w:pPr>
              <w:snapToGrid w:val="0"/>
              <w:ind w:left="0" w:leftChars="0" w:right="0" w:rightChars="0" w:firstLine="0" w:firstLineChars="0"/>
              <w:jc w:val="center"/>
              <w:rPr>
                <w:rFonts w:hint="eastAsia"/>
              </w:rPr>
            </w:pPr>
          </w:p>
        </w:tc>
        <w:tc>
          <w:tcPr>
            <w:tcW w:w="1809" w:type="dxa"/>
            <w:vAlign w:val="center"/>
          </w:tcPr>
          <w:p w14:paraId="6593040D">
            <w:pPr>
              <w:snapToGrid w:val="0"/>
              <w:ind w:left="0" w:leftChars="0" w:right="0" w:rightChars="0" w:firstLine="0" w:firstLineChars="0"/>
              <w:jc w:val="center"/>
              <w:rPr>
                <w:rFonts w:hint="eastAsia"/>
              </w:rPr>
            </w:pPr>
          </w:p>
        </w:tc>
        <w:tc>
          <w:tcPr>
            <w:tcW w:w="1853" w:type="dxa"/>
            <w:vAlign w:val="center"/>
          </w:tcPr>
          <w:p w14:paraId="540F4728">
            <w:pPr>
              <w:snapToGrid w:val="0"/>
              <w:ind w:left="0" w:leftChars="0" w:right="0" w:rightChars="0" w:firstLine="0" w:firstLineChars="0"/>
              <w:jc w:val="center"/>
              <w:rPr>
                <w:rFonts w:hint="eastAsia"/>
              </w:rPr>
            </w:pPr>
          </w:p>
        </w:tc>
      </w:tr>
      <w:tr w14:paraId="64457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7C1CF450">
            <w:pPr>
              <w:snapToGrid w:val="0"/>
              <w:ind w:left="0" w:leftChars="0" w:right="0" w:rightChars="0" w:firstLine="0" w:firstLineChars="0"/>
              <w:jc w:val="center"/>
              <w:rPr>
                <w:rFonts w:hint="eastAsia"/>
              </w:rPr>
            </w:pPr>
          </w:p>
        </w:tc>
        <w:tc>
          <w:tcPr>
            <w:tcW w:w="892" w:type="dxa"/>
            <w:vAlign w:val="center"/>
          </w:tcPr>
          <w:p w14:paraId="7DD59041">
            <w:pPr>
              <w:snapToGrid w:val="0"/>
              <w:ind w:left="0" w:leftChars="0" w:right="0" w:rightChars="0" w:firstLine="0" w:firstLineChars="0"/>
              <w:jc w:val="center"/>
              <w:rPr>
                <w:rFonts w:hint="eastAsia"/>
              </w:rPr>
            </w:pPr>
          </w:p>
        </w:tc>
        <w:tc>
          <w:tcPr>
            <w:tcW w:w="1191" w:type="dxa"/>
            <w:vAlign w:val="center"/>
          </w:tcPr>
          <w:p w14:paraId="050BFCBC">
            <w:pPr>
              <w:snapToGrid w:val="0"/>
              <w:ind w:left="0" w:leftChars="0" w:right="0" w:rightChars="0" w:firstLine="0" w:firstLineChars="0"/>
              <w:jc w:val="center"/>
              <w:rPr>
                <w:rFonts w:hint="eastAsia"/>
              </w:rPr>
            </w:pPr>
          </w:p>
        </w:tc>
        <w:tc>
          <w:tcPr>
            <w:tcW w:w="1559" w:type="dxa"/>
            <w:vAlign w:val="center"/>
          </w:tcPr>
          <w:p w14:paraId="37EB7A29">
            <w:pPr>
              <w:snapToGrid w:val="0"/>
              <w:ind w:left="0" w:leftChars="0" w:right="0" w:rightChars="0" w:firstLine="0" w:firstLineChars="0"/>
              <w:jc w:val="center"/>
              <w:rPr>
                <w:rFonts w:hint="eastAsia"/>
              </w:rPr>
            </w:pPr>
          </w:p>
        </w:tc>
        <w:tc>
          <w:tcPr>
            <w:tcW w:w="1191" w:type="dxa"/>
            <w:vAlign w:val="center"/>
          </w:tcPr>
          <w:p w14:paraId="5FBA43C5">
            <w:pPr>
              <w:snapToGrid w:val="0"/>
              <w:ind w:left="0" w:leftChars="0" w:right="0" w:rightChars="0" w:firstLine="0" w:firstLineChars="0"/>
              <w:jc w:val="center"/>
              <w:rPr>
                <w:rFonts w:hint="eastAsia"/>
              </w:rPr>
            </w:pPr>
          </w:p>
        </w:tc>
        <w:tc>
          <w:tcPr>
            <w:tcW w:w="1809" w:type="dxa"/>
            <w:vAlign w:val="center"/>
          </w:tcPr>
          <w:p w14:paraId="07C6C459">
            <w:pPr>
              <w:snapToGrid w:val="0"/>
              <w:ind w:left="0" w:leftChars="0" w:right="0" w:rightChars="0" w:firstLine="0" w:firstLineChars="0"/>
              <w:jc w:val="center"/>
              <w:rPr>
                <w:rFonts w:hint="eastAsia"/>
              </w:rPr>
            </w:pPr>
          </w:p>
        </w:tc>
        <w:tc>
          <w:tcPr>
            <w:tcW w:w="1853" w:type="dxa"/>
            <w:vAlign w:val="center"/>
          </w:tcPr>
          <w:p w14:paraId="6F672D65">
            <w:pPr>
              <w:snapToGrid w:val="0"/>
              <w:ind w:left="0" w:leftChars="0" w:right="0" w:rightChars="0" w:firstLine="0" w:firstLineChars="0"/>
              <w:jc w:val="center"/>
              <w:rPr>
                <w:rFonts w:hint="eastAsia"/>
              </w:rPr>
            </w:pPr>
          </w:p>
        </w:tc>
      </w:tr>
      <w:tr w14:paraId="1F08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58BA516B">
            <w:pPr>
              <w:snapToGrid w:val="0"/>
              <w:ind w:left="0" w:leftChars="0" w:right="0" w:rightChars="0" w:firstLine="0" w:firstLineChars="0"/>
              <w:jc w:val="center"/>
              <w:rPr>
                <w:rFonts w:hint="eastAsia"/>
              </w:rPr>
            </w:pPr>
          </w:p>
        </w:tc>
        <w:tc>
          <w:tcPr>
            <w:tcW w:w="892" w:type="dxa"/>
            <w:vAlign w:val="center"/>
          </w:tcPr>
          <w:p w14:paraId="7ED26C1B">
            <w:pPr>
              <w:snapToGrid w:val="0"/>
              <w:ind w:left="0" w:leftChars="0" w:right="0" w:rightChars="0" w:firstLine="0" w:firstLineChars="0"/>
              <w:jc w:val="center"/>
              <w:rPr>
                <w:rFonts w:hint="eastAsia"/>
              </w:rPr>
            </w:pPr>
          </w:p>
        </w:tc>
        <w:tc>
          <w:tcPr>
            <w:tcW w:w="1191" w:type="dxa"/>
            <w:vAlign w:val="center"/>
          </w:tcPr>
          <w:p w14:paraId="698A39C6">
            <w:pPr>
              <w:snapToGrid w:val="0"/>
              <w:ind w:left="0" w:leftChars="0" w:right="0" w:rightChars="0" w:firstLine="0" w:firstLineChars="0"/>
              <w:jc w:val="center"/>
              <w:rPr>
                <w:rFonts w:hint="eastAsia"/>
              </w:rPr>
            </w:pPr>
          </w:p>
        </w:tc>
        <w:tc>
          <w:tcPr>
            <w:tcW w:w="1559" w:type="dxa"/>
            <w:vAlign w:val="center"/>
          </w:tcPr>
          <w:p w14:paraId="76D74568">
            <w:pPr>
              <w:snapToGrid w:val="0"/>
              <w:ind w:left="0" w:leftChars="0" w:right="0" w:rightChars="0" w:firstLine="0" w:firstLineChars="0"/>
              <w:jc w:val="center"/>
              <w:rPr>
                <w:rFonts w:hint="eastAsia"/>
              </w:rPr>
            </w:pPr>
          </w:p>
        </w:tc>
        <w:tc>
          <w:tcPr>
            <w:tcW w:w="1191" w:type="dxa"/>
            <w:vAlign w:val="center"/>
          </w:tcPr>
          <w:p w14:paraId="3B8E96E0">
            <w:pPr>
              <w:snapToGrid w:val="0"/>
              <w:ind w:left="0" w:leftChars="0" w:right="0" w:rightChars="0" w:firstLine="0" w:firstLineChars="0"/>
              <w:jc w:val="center"/>
              <w:rPr>
                <w:rFonts w:hint="eastAsia"/>
              </w:rPr>
            </w:pPr>
          </w:p>
        </w:tc>
        <w:tc>
          <w:tcPr>
            <w:tcW w:w="1809" w:type="dxa"/>
            <w:vAlign w:val="center"/>
          </w:tcPr>
          <w:p w14:paraId="683EDF06">
            <w:pPr>
              <w:snapToGrid w:val="0"/>
              <w:ind w:left="0" w:leftChars="0" w:right="0" w:rightChars="0" w:firstLine="0" w:firstLineChars="0"/>
              <w:jc w:val="center"/>
              <w:rPr>
                <w:rFonts w:hint="eastAsia"/>
              </w:rPr>
            </w:pPr>
          </w:p>
        </w:tc>
        <w:tc>
          <w:tcPr>
            <w:tcW w:w="1853" w:type="dxa"/>
            <w:vAlign w:val="center"/>
          </w:tcPr>
          <w:p w14:paraId="4EFEC63D">
            <w:pPr>
              <w:snapToGrid w:val="0"/>
              <w:ind w:left="0" w:leftChars="0" w:right="0" w:rightChars="0" w:firstLine="0" w:firstLineChars="0"/>
              <w:jc w:val="center"/>
              <w:rPr>
                <w:rFonts w:hint="eastAsia"/>
              </w:rPr>
            </w:pPr>
          </w:p>
        </w:tc>
      </w:tr>
      <w:tr w14:paraId="59728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1165261A">
            <w:pPr>
              <w:snapToGrid w:val="0"/>
              <w:ind w:left="0" w:leftChars="0" w:right="0" w:rightChars="0" w:firstLine="0" w:firstLineChars="0"/>
              <w:jc w:val="center"/>
              <w:rPr>
                <w:rFonts w:hint="eastAsia"/>
              </w:rPr>
            </w:pPr>
          </w:p>
        </w:tc>
        <w:tc>
          <w:tcPr>
            <w:tcW w:w="892" w:type="dxa"/>
            <w:vAlign w:val="center"/>
          </w:tcPr>
          <w:p w14:paraId="70736B6A">
            <w:pPr>
              <w:snapToGrid w:val="0"/>
              <w:ind w:left="0" w:leftChars="0" w:right="0" w:rightChars="0" w:firstLine="0" w:firstLineChars="0"/>
              <w:jc w:val="center"/>
              <w:rPr>
                <w:rFonts w:hint="eastAsia"/>
              </w:rPr>
            </w:pPr>
          </w:p>
        </w:tc>
        <w:tc>
          <w:tcPr>
            <w:tcW w:w="1191" w:type="dxa"/>
            <w:vAlign w:val="center"/>
          </w:tcPr>
          <w:p w14:paraId="16ECB5A6">
            <w:pPr>
              <w:snapToGrid w:val="0"/>
              <w:ind w:left="0" w:leftChars="0" w:right="0" w:rightChars="0" w:firstLine="0" w:firstLineChars="0"/>
              <w:jc w:val="center"/>
              <w:rPr>
                <w:rFonts w:hint="eastAsia"/>
              </w:rPr>
            </w:pPr>
          </w:p>
        </w:tc>
        <w:tc>
          <w:tcPr>
            <w:tcW w:w="1559" w:type="dxa"/>
            <w:vAlign w:val="center"/>
          </w:tcPr>
          <w:p w14:paraId="120169C3">
            <w:pPr>
              <w:snapToGrid w:val="0"/>
              <w:ind w:left="0" w:leftChars="0" w:right="0" w:rightChars="0" w:firstLine="0" w:firstLineChars="0"/>
              <w:jc w:val="center"/>
              <w:rPr>
                <w:rFonts w:hint="eastAsia"/>
              </w:rPr>
            </w:pPr>
          </w:p>
        </w:tc>
        <w:tc>
          <w:tcPr>
            <w:tcW w:w="1191" w:type="dxa"/>
            <w:vAlign w:val="center"/>
          </w:tcPr>
          <w:p w14:paraId="5B432A1E">
            <w:pPr>
              <w:snapToGrid w:val="0"/>
              <w:ind w:left="0" w:leftChars="0" w:right="0" w:rightChars="0" w:firstLine="0" w:firstLineChars="0"/>
              <w:jc w:val="center"/>
              <w:rPr>
                <w:rFonts w:hint="eastAsia"/>
              </w:rPr>
            </w:pPr>
          </w:p>
        </w:tc>
        <w:tc>
          <w:tcPr>
            <w:tcW w:w="1809" w:type="dxa"/>
            <w:vAlign w:val="center"/>
          </w:tcPr>
          <w:p w14:paraId="3AB3974B">
            <w:pPr>
              <w:snapToGrid w:val="0"/>
              <w:ind w:left="0" w:leftChars="0" w:right="0" w:rightChars="0" w:firstLine="0" w:firstLineChars="0"/>
              <w:jc w:val="center"/>
              <w:rPr>
                <w:rFonts w:hint="eastAsia"/>
              </w:rPr>
            </w:pPr>
          </w:p>
        </w:tc>
        <w:tc>
          <w:tcPr>
            <w:tcW w:w="1853" w:type="dxa"/>
            <w:vAlign w:val="center"/>
          </w:tcPr>
          <w:p w14:paraId="16BFDC49">
            <w:pPr>
              <w:snapToGrid w:val="0"/>
              <w:ind w:left="0" w:leftChars="0" w:right="0" w:rightChars="0" w:firstLine="0" w:firstLineChars="0"/>
              <w:jc w:val="center"/>
              <w:rPr>
                <w:rFonts w:hint="eastAsia"/>
              </w:rPr>
            </w:pPr>
          </w:p>
        </w:tc>
      </w:tr>
      <w:tr w14:paraId="5844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6A125089">
            <w:pPr>
              <w:snapToGrid w:val="0"/>
              <w:ind w:left="0" w:leftChars="0" w:right="0" w:rightChars="0" w:firstLine="0" w:firstLineChars="0"/>
              <w:jc w:val="center"/>
              <w:rPr>
                <w:rFonts w:hint="eastAsia"/>
              </w:rPr>
            </w:pPr>
          </w:p>
        </w:tc>
        <w:tc>
          <w:tcPr>
            <w:tcW w:w="892" w:type="dxa"/>
            <w:vAlign w:val="center"/>
          </w:tcPr>
          <w:p w14:paraId="5BA890B4">
            <w:pPr>
              <w:snapToGrid w:val="0"/>
              <w:ind w:left="0" w:leftChars="0" w:right="0" w:rightChars="0" w:firstLine="0" w:firstLineChars="0"/>
              <w:jc w:val="center"/>
              <w:rPr>
                <w:rFonts w:hint="eastAsia"/>
              </w:rPr>
            </w:pPr>
          </w:p>
        </w:tc>
        <w:tc>
          <w:tcPr>
            <w:tcW w:w="1191" w:type="dxa"/>
            <w:vAlign w:val="center"/>
          </w:tcPr>
          <w:p w14:paraId="6CC429AC">
            <w:pPr>
              <w:snapToGrid w:val="0"/>
              <w:ind w:left="0" w:leftChars="0" w:right="0" w:rightChars="0" w:firstLine="0" w:firstLineChars="0"/>
              <w:jc w:val="center"/>
              <w:rPr>
                <w:rFonts w:hint="eastAsia"/>
              </w:rPr>
            </w:pPr>
          </w:p>
        </w:tc>
        <w:tc>
          <w:tcPr>
            <w:tcW w:w="1559" w:type="dxa"/>
            <w:vAlign w:val="center"/>
          </w:tcPr>
          <w:p w14:paraId="3C7F94FC">
            <w:pPr>
              <w:snapToGrid w:val="0"/>
              <w:ind w:left="0" w:leftChars="0" w:right="0" w:rightChars="0" w:firstLine="0" w:firstLineChars="0"/>
              <w:jc w:val="center"/>
              <w:rPr>
                <w:rFonts w:hint="eastAsia"/>
              </w:rPr>
            </w:pPr>
          </w:p>
        </w:tc>
        <w:tc>
          <w:tcPr>
            <w:tcW w:w="1191" w:type="dxa"/>
            <w:vAlign w:val="center"/>
          </w:tcPr>
          <w:p w14:paraId="058357CD">
            <w:pPr>
              <w:snapToGrid w:val="0"/>
              <w:ind w:left="0" w:leftChars="0" w:right="0" w:rightChars="0" w:firstLine="0" w:firstLineChars="0"/>
              <w:jc w:val="center"/>
              <w:rPr>
                <w:rFonts w:hint="eastAsia"/>
              </w:rPr>
            </w:pPr>
          </w:p>
        </w:tc>
        <w:tc>
          <w:tcPr>
            <w:tcW w:w="1809" w:type="dxa"/>
            <w:vAlign w:val="center"/>
          </w:tcPr>
          <w:p w14:paraId="1ACBF531">
            <w:pPr>
              <w:snapToGrid w:val="0"/>
              <w:ind w:left="0" w:leftChars="0" w:right="0" w:rightChars="0" w:firstLine="0" w:firstLineChars="0"/>
              <w:jc w:val="center"/>
              <w:rPr>
                <w:rFonts w:hint="eastAsia"/>
              </w:rPr>
            </w:pPr>
          </w:p>
        </w:tc>
        <w:tc>
          <w:tcPr>
            <w:tcW w:w="1853" w:type="dxa"/>
            <w:vAlign w:val="center"/>
          </w:tcPr>
          <w:p w14:paraId="1D8A289A">
            <w:pPr>
              <w:snapToGrid w:val="0"/>
              <w:ind w:left="0" w:leftChars="0" w:right="0" w:rightChars="0" w:firstLine="0" w:firstLineChars="0"/>
              <w:jc w:val="center"/>
              <w:rPr>
                <w:rFonts w:hint="eastAsia"/>
              </w:rPr>
            </w:pPr>
          </w:p>
        </w:tc>
      </w:tr>
      <w:tr w14:paraId="0FA96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5239F64A">
            <w:pPr>
              <w:snapToGrid w:val="0"/>
              <w:ind w:left="0" w:leftChars="0" w:right="0" w:rightChars="0" w:firstLine="0" w:firstLineChars="0"/>
              <w:jc w:val="center"/>
              <w:rPr>
                <w:rFonts w:hint="eastAsia"/>
              </w:rPr>
            </w:pPr>
          </w:p>
        </w:tc>
        <w:tc>
          <w:tcPr>
            <w:tcW w:w="892" w:type="dxa"/>
            <w:vAlign w:val="center"/>
          </w:tcPr>
          <w:p w14:paraId="14AA5DA3">
            <w:pPr>
              <w:snapToGrid w:val="0"/>
              <w:ind w:left="0" w:leftChars="0" w:right="0" w:rightChars="0" w:firstLine="0" w:firstLineChars="0"/>
              <w:jc w:val="center"/>
              <w:rPr>
                <w:rFonts w:hint="eastAsia"/>
              </w:rPr>
            </w:pPr>
          </w:p>
        </w:tc>
        <w:tc>
          <w:tcPr>
            <w:tcW w:w="1191" w:type="dxa"/>
            <w:vAlign w:val="center"/>
          </w:tcPr>
          <w:p w14:paraId="66D6E724">
            <w:pPr>
              <w:snapToGrid w:val="0"/>
              <w:ind w:left="0" w:leftChars="0" w:right="0" w:rightChars="0" w:firstLine="0" w:firstLineChars="0"/>
              <w:jc w:val="center"/>
              <w:rPr>
                <w:rFonts w:hint="eastAsia"/>
              </w:rPr>
            </w:pPr>
          </w:p>
        </w:tc>
        <w:tc>
          <w:tcPr>
            <w:tcW w:w="1559" w:type="dxa"/>
            <w:vAlign w:val="center"/>
          </w:tcPr>
          <w:p w14:paraId="5D6E415E">
            <w:pPr>
              <w:snapToGrid w:val="0"/>
              <w:ind w:left="0" w:leftChars="0" w:right="0" w:rightChars="0" w:firstLine="0" w:firstLineChars="0"/>
              <w:jc w:val="center"/>
              <w:rPr>
                <w:rFonts w:hint="eastAsia"/>
              </w:rPr>
            </w:pPr>
          </w:p>
        </w:tc>
        <w:tc>
          <w:tcPr>
            <w:tcW w:w="1191" w:type="dxa"/>
            <w:vAlign w:val="center"/>
          </w:tcPr>
          <w:p w14:paraId="69CEA590">
            <w:pPr>
              <w:snapToGrid w:val="0"/>
              <w:ind w:left="0" w:leftChars="0" w:right="0" w:rightChars="0" w:firstLine="0" w:firstLineChars="0"/>
              <w:jc w:val="center"/>
              <w:rPr>
                <w:rFonts w:hint="eastAsia"/>
              </w:rPr>
            </w:pPr>
          </w:p>
        </w:tc>
        <w:tc>
          <w:tcPr>
            <w:tcW w:w="1809" w:type="dxa"/>
            <w:vAlign w:val="center"/>
          </w:tcPr>
          <w:p w14:paraId="37B26D2A">
            <w:pPr>
              <w:snapToGrid w:val="0"/>
              <w:ind w:left="0" w:leftChars="0" w:right="0" w:rightChars="0" w:firstLine="0" w:firstLineChars="0"/>
              <w:jc w:val="center"/>
              <w:rPr>
                <w:rFonts w:hint="eastAsia"/>
              </w:rPr>
            </w:pPr>
          </w:p>
        </w:tc>
        <w:tc>
          <w:tcPr>
            <w:tcW w:w="1853" w:type="dxa"/>
            <w:vAlign w:val="center"/>
          </w:tcPr>
          <w:p w14:paraId="5312B4A8">
            <w:pPr>
              <w:snapToGrid w:val="0"/>
              <w:ind w:left="0" w:leftChars="0" w:right="0" w:rightChars="0" w:firstLine="0" w:firstLineChars="0"/>
              <w:jc w:val="center"/>
              <w:rPr>
                <w:rFonts w:hint="eastAsia"/>
              </w:rPr>
            </w:pPr>
          </w:p>
        </w:tc>
      </w:tr>
      <w:tr w14:paraId="06DE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70E32547">
            <w:pPr>
              <w:snapToGrid w:val="0"/>
              <w:ind w:left="0" w:leftChars="0" w:right="0" w:rightChars="0" w:firstLine="0" w:firstLineChars="0"/>
              <w:jc w:val="center"/>
              <w:rPr>
                <w:rFonts w:hint="eastAsia"/>
              </w:rPr>
            </w:pPr>
          </w:p>
        </w:tc>
        <w:tc>
          <w:tcPr>
            <w:tcW w:w="892" w:type="dxa"/>
            <w:vAlign w:val="center"/>
          </w:tcPr>
          <w:p w14:paraId="551A008A">
            <w:pPr>
              <w:snapToGrid w:val="0"/>
              <w:ind w:left="0" w:leftChars="0" w:right="0" w:rightChars="0" w:firstLine="0" w:firstLineChars="0"/>
              <w:jc w:val="center"/>
              <w:rPr>
                <w:rFonts w:hint="eastAsia"/>
              </w:rPr>
            </w:pPr>
          </w:p>
        </w:tc>
        <w:tc>
          <w:tcPr>
            <w:tcW w:w="1191" w:type="dxa"/>
            <w:vAlign w:val="center"/>
          </w:tcPr>
          <w:p w14:paraId="61938FC3">
            <w:pPr>
              <w:snapToGrid w:val="0"/>
              <w:ind w:left="0" w:leftChars="0" w:right="0" w:rightChars="0" w:firstLine="0" w:firstLineChars="0"/>
              <w:jc w:val="center"/>
              <w:rPr>
                <w:rFonts w:hint="eastAsia"/>
              </w:rPr>
            </w:pPr>
          </w:p>
        </w:tc>
        <w:tc>
          <w:tcPr>
            <w:tcW w:w="1559" w:type="dxa"/>
            <w:vAlign w:val="center"/>
          </w:tcPr>
          <w:p w14:paraId="74FF1FAD">
            <w:pPr>
              <w:snapToGrid w:val="0"/>
              <w:ind w:left="0" w:leftChars="0" w:right="0" w:rightChars="0" w:firstLine="0" w:firstLineChars="0"/>
              <w:jc w:val="center"/>
              <w:rPr>
                <w:rFonts w:hint="eastAsia"/>
              </w:rPr>
            </w:pPr>
          </w:p>
        </w:tc>
        <w:tc>
          <w:tcPr>
            <w:tcW w:w="1191" w:type="dxa"/>
            <w:vAlign w:val="center"/>
          </w:tcPr>
          <w:p w14:paraId="7A6F2901">
            <w:pPr>
              <w:snapToGrid w:val="0"/>
              <w:ind w:left="0" w:leftChars="0" w:right="0" w:rightChars="0" w:firstLine="0" w:firstLineChars="0"/>
              <w:jc w:val="center"/>
              <w:rPr>
                <w:rFonts w:hint="eastAsia"/>
              </w:rPr>
            </w:pPr>
          </w:p>
        </w:tc>
        <w:tc>
          <w:tcPr>
            <w:tcW w:w="1809" w:type="dxa"/>
            <w:vAlign w:val="center"/>
          </w:tcPr>
          <w:p w14:paraId="158500A1">
            <w:pPr>
              <w:snapToGrid w:val="0"/>
              <w:ind w:left="0" w:leftChars="0" w:right="0" w:rightChars="0" w:firstLine="0" w:firstLineChars="0"/>
              <w:jc w:val="center"/>
              <w:rPr>
                <w:rFonts w:hint="eastAsia"/>
              </w:rPr>
            </w:pPr>
          </w:p>
        </w:tc>
        <w:tc>
          <w:tcPr>
            <w:tcW w:w="1853" w:type="dxa"/>
            <w:vAlign w:val="center"/>
          </w:tcPr>
          <w:p w14:paraId="2A75DE4E">
            <w:pPr>
              <w:snapToGrid w:val="0"/>
              <w:ind w:left="0" w:leftChars="0" w:right="0" w:rightChars="0" w:firstLine="0" w:firstLineChars="0"/>
              <w:jc w:val="center"/>
              <w:rPr>
                <w:rFonts w:hint="eastAsia"/>
              </w:rPr>
            </w:pPr>
          </w:p>
        </w:tc>
      </w:tr>
      <w:tr w14:paraId="47DA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141369B9">
            <w:pPr>
              <w:snapToGrid w:val="0"/>
              <w:ind w:left="0" w:leftChars="0" w:right="0" w:rightChars="0" w:firstLine="0" w:firstLineChars="0"/>
              <w:jc w:val="center"/>
              <w:rPr>
                <w:rFonts w:hint="eastAsia"/>
              </w:rPr>
            </w:pPr>
          </w:p>
        </w:tc>
        <w:tc>
          <w:tcPr>
            <w:tcW w:w="892" w:type="dxa"/>
            <w:vAlign w:val="center"/>
          </w:tcPr>
          <w:p w14:paraId="47CB9368">
            <w:pPr>
              <w:snapToGrid w:val="0"/>
              <w:ind w:left="0" w:leftChars="0" w:right="0" w:rightChars="0" w:firstLine="0" w:firstLineChars="0"/>
              <w:jc w:val="center"/>
              <w:rPr>
                <w:rFonts w:hint="eastAsia"/>
              </w:rPr>
            </w:pPr>
          </w:p>
        </w:tc>
        <w:tc>
          <w:tcPr>
            <w:tcW w:w="1191" w:type="dxa"/>
            <w:vAlign w:val="center"/>
          </w:tcPr>
          <w:p w14:paraId="67E2D545">
            <w:pPr>
              <w:snapToGrid w:val="0"/>
              <w:ind w:left="0" w:leftChars="0" w:right="0" w:rightChars="0" w:firstLine="0" w:firstLineChars="0"/>
              <w:jc w:val="center"/>
              <w:rPr>
                <w:rFonts w:hint="eastAsia"/>
              </w:rPr>
            </w:pPr>
          </w:p>
        </w:tc>
        <w:tc>
          <w:tcPr>
            <w:tcW w:w="1559" w:type="dxa"/>
            <w:vAlign w:val="center"/>
          </w:tcPr>
          <w:p w14:paraId="041CA5C4">
            <w:pPr>
              <w:snapToGrid w:val="0"/>
              <w:ind w:left="0" w:leftChars="0" w:right="0" w:rightChars="0" w:firstLine="0" w:firstLineChars="0"/>
              <w:jc w:val="center"/>
              <w:rPr>
                <w:rFonts w:hint="eastAsia"/>
              </w:rPr>
            </w:pPr>
          </w:p>
        </w:tc>
        <w:tc>
          <w:tcPr>
            <w:tcW w:w="1191" w:type="dxa"/>
            <w:vAlign w:val="center"/>
          </w:tcPr>
          <w:p w14:paraId="5A1000AE">
            <w:pPr>
              <w:snapToGrid w:val="0"/>
              <w:ind w:left="0" w:leftChars="0" w:right="0" w:rightChars="0" w:firstLine="0" w:firstLineChars="0"/>
              <w:jc w:val="center"/>
              <w:rPr>
                <w:rFonts w:hint="eastAsia"/>
              </w:rPr>
            </w:pPr>
          </w:p>
        </w:tc>
        <w:tc>
          <w:tcPr>
            <w:tcW w:w="1809" w:type="dxa"/>
            <w:vAlign w:val="center"/>
          </w:tcPr>
          <w:p w14:paraId="32F7010F">
            <w:pPr>
              <w:snapToGrid w:val="0"/>
              <w:ind w:left="0" w:leftChars="0" w:right="0" w:rightChars="0" w:firstLine="0" w:firstLineChars="0"/>
              <w:jc w:val="center"/>
              <w:rPr>
                <w:rFonts w:hint="eastAsia"/>
              </w:rPr>
            </w:pPr>
          </w:p>
        </w:tc>
        <w:tc>
          <w:tcPr>
            <w:tcW w:w="1853" w:type="dxa"/>
            <w:vAlign w:val="center"/>
          </w:tcPr>
          <w:p w14:paraId="48F05ADD">
            <w:pPr>
              <w:snapToGrid w:val="0"/>
              <w:ind w:left="0" w:leftChars="0" w:right="0" w:rightChars="0" w:firstLine="0" w:firstLineChars="0"/>
              <w:jc w:val="center"/>
              <w:rPr>
                <w:rFonts w:hint="eastAsia"/>
              </w:rPr>
            </w:pPr>
          </w:p>
        </w:tc>
      </w:tr>
      <w:tr w14:paraId="1433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2C80AAFF">
            <w:pPr>
              <w:snapToGrid w:val="0"/>
              <w:ind w:left="0" w:leftChars="0" w:right="0" w:rightChars="0" w:firstLine="0" w:firstLineChars="0"/>
              <w:jc w:val="center"/>
              <w:rPr>
                <w:rFonts w:hint="eastAsia"/>
              </w:rPr>
            </w:pPr>
          </w:p>
        </w:tc>
        <w:tc>
          <w:tcPr>
            <w:tcW w:w="892" w:type="dxa"/>
            <w:vAlign w:val="center"/>
          </w:tcPr>
          <w:p w14:paraId="5F2CB0D5">
            <w:pPr>
              <w:snapToGrid w:val="0"/>
              <w:ind w:left="0" w:leftChars="0" w:right="0" w:rightChars="0" w:firstLine="0" w:firstLineChars="0"/>
              <w:jc w:val="center"/>
              <w:rPr>
                <w:rFonts w:hint="eastAsia"/>
              </w:rPr>
            </w:pPr>
          </w:p>
        </w:tc>
        <w:tc>
          <w:tcPr>
            <w:tcW w:w="1191" w:type="dxa"/>
            <w:vAlign w:val="center"/>
          </w:tcPr>
          <w:p w14:paraId="5088BE0F">
            <w:pPr>
              <w:snapToGrid w:val="0"/>
              <w:ind w:left="0" w:leftChars="0" w:right="0" w:rightChars="0" w:firstLine="0" w:firstLineChars="0"/>
              <w:jc w:val="center"/>
              <w:rPr>
                <w:rFonts w:hint="eastAsia"/>
              </w:rPr>
            </w:pPr>
          </w:p>
        </w:tc>
        <w:tc>
          <w:tcPr>
            <w:tcW w:w="1559" w:type="dxa"/>
            <w:vAlign w:val="center"/>
          </w:tcPr>
          <w:p w14:paraId="28F027C2">
            <w:pPr>
              <w:snapToGrid w:val="0"/>
              <w:ind w:left="0" w:leftChars="0" w:right="0" w:rightChars="0" w:firstLine="0" w:firstLineChars="0"/>
              <w:jc w:val="center"/>
              <w:rPr>
                <w:rFonts w:hint="eastAsia"/>
              </w:rPr>
            </w:pPr>
          </w:p>
        </w:tc>
        <w:tc>
          <w:tcPr>
            <w:tcW w:w="1191" w:type="dxa"/>
            <w:vAlign w:val="center"/>
          </w:tcPr>
          <w:p w14:paraId="2031FCF1">
            <w:pPr>
              <w:snapToGrid w:val="0"/>
              <w:ind w:left="0" w:leftChars="0" w:right="0" w:rightChars="0" w:firstLine="0" w:firstLineChars="0"/>
              <w:jc w:val="center"/>
              <w:rPr>
                <w:rFonts w:hint="eastAsia"/>
              </w:rPr>
            </w:pPr>
          </w:p>
        </w:tc>
        <w:tc>
          <w:tcPr>
            <w:tcW w:w="1809" w:type="dxa"/>
            <w:vAlign w:val="center"/>
          </w:tcPr>
          <w:p w14:paraId="38C17D9F">
            <w:pPr>
              <w:snapToGrid w:val="0"/>
              <w:ind w:left="0" w:leftChars="0" w:right="0" w:rightChars="0" w:firstLine="0" w:firstLineChars="0"/>
              <w:jc w:val="center"/>
              <w:rPr>
                <w:rFonts w:hint="eastAsia"/>
              </w:rPr>
            </w:pPr>
          </w:p>
        </w:tc>
        <w:tc>
          <w:tcPr>
            <w:tcW w:w="1853" w:type="dxa"/>
            <w:vAlign w:val="center"/>
          </w:tcPr>
          <w:p w14:paraId="71FD0EF5">
            <w:pPr>
              <w:snapToGrid w:val="0"/>
              <w:ind w:left="0" w:leftChars="0" w:right="0" w:rightChars="0" w:firstLine="0" w:firstLineChars="0"/>
              <w:jc w:val="center"/>
              <w:rPr>
                <w:rFonts w:hint="eastAsia"/>
              </w:rPr>
            </w:pPr>
          </w:p>
        </w:tc>
      </w:tr>
      <w:tr w14:paraId="08A85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1E12CCF1">
            <w:pPr>
              <w:snapToGrid w:val="0"/>
              <w:ind w:left="0" w:leftChars="0" w:right="0" w:rightChars="0" w:firstLine="0" w:firstLineChars="0"/>
              <w:jc w:val="center"/>
              <w:rPr>
                <w:rFonts w:hint="eastAsia"/>
              </w:rPr>
            </w:pPr>
          </w:p>
        </w:tc>
        <w:tc>
          <w:tcPr>
            <w:tcW w:w="892" w:type="dxa"/>
            <w:vAlign w:val="center"/>
          </w:tcPr>
          <w:p w14:paraId="524D07ED">
            <w:pPr>
              <w:snapToGrid w:val="0"/>
              <w:ind w:left="0" w:leftChars="0" w:right="0" w:rightChars="0" w:firstLine="0" w:firstLineChars="0"/>
              <w:jc w:val="center"/>
              <w:rPr>
                <w:rFonts w:hint="eastAsia"/>
              </w:rPr>
            </w:pPr>
          </w:p>
        </w:tc>
        <w:tc>
          <w:tcPr>
            <w:tcW w:w="1191" w:type="dxa"/>
            <w:vAlign w:val="center"/>
          </w:tcPr>
          <w:p w14:paraId="7035E8C9">
            <w:pPr>
              <w:snapToGrid w:val="0"/>
              <w:ind w:left="0" w:leftChars="0" w:right="0" w:rightChars="0" w:firstLine="0" w:firstLineChars="0"/>
              <w:jc w:val="center"/>
              <w:rPr>
                <w:rFonts w:hint="eastAsia"/>
              </w:rPr>
            </w:pPr>
          </w:p>
        </w:tc>
        <w:tc>
          <w:tcPr>
            <w:tcW w:w="1559" w:type="dxa"/>
            <w:vAlign w:val="center"/>
          </w:tcPr>
          <w:p w14:paraId="5F30511E">
            <w:pPr>
              <w:snapToGrid w:val="0"/>
              <w:ind w:left="0" w:leftChars="0" w:right="0" w:rightChars="0" w:firstLine="0" w:firstLineChars="0"/>
              <w:jc w:val="center"/>
              <w:rPr>
                <w:rFonts w:hint="eastAsia"/>
              </w:rPr>
            </w:pPr>
          </w:p>
        </w:tc>
        <w:tc>
          <w:tcPr>
            <w:tcW w:w="1191" w:type="dxa"/>
            <w:vAlign w:val="center"/>
          </w:tcPr>
          <w:p w14:paraId="5BA4CD87">
            <w:pPr>
              <w:snapToGrid w:val="0"/>
              <w:ind w:left="0" w:leftChars="0" w:right="0" w:rightChars="0" w:firstLine="0" w:firstLineChars="0"/>
              <w:jc w:val="center"/>
              <w:rPr>
                <w:rFonts w:hint="eastAsia"/>
              </w:rPr>
            </w:pPr>
          </w:p>
        </w:tc>
        <w:tc>
          <w:tcPr>
            <w:tcW w:w="1809" w:type="dxa"/>
            <w:vAlign w:val="center"/>
          </w:tcPr>
          <w:p w14:paraId="5C6DA7E1">
            <w:pPr>
              <w:snapToGrid w:val="0"/>
              <w:ind w:left="0" w:leftChars="0" w:right="0" w:rightChars="0" w:firstLine="0" w:firstLineChars="0"/>
              <w:jc w:val="center"/>
              <w:rPr>
                <w:rFonts w:hint="eastAsia"/>
              </w:rPr>
            </w:pPr>
          </w:p>
        </w:tc>
        <w:tc>
          <w:tcPr>
            <w:tcW w:w="1853" w:type="dxa"/>
            <w:vAlign w:val="center"/>
          </w:tcPr>
          <w:p w14:paraId="75CE5BE5">
            <w:pPr>
              <w:snapToGrid w:val="0"/>
              <w:ind w:left="0" w:leftChars="0" w:right="0" w:rightChars="0" w:firstLine="0" w:firstLineChars="0"/>
              <w:jc w:val="center"/>
              <w:rPr>
                <w:rFonts w:hint="eastAsia"/>
              </w:rPr>
            </w:pPr>
          </w:p>
        </w:tc>
      </w:tr>
      <w:tr w14:paraId="268DD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3CE04760">
            <w:pPr>
              <w:snapToGrid w:val="0"/>
              <w:ind w:left="0" w:leftChars="0" w:right="0" w:rightChars="0" w:firstLine="0" w:firstLineChars="0"/>
              <w:jc w:val="center"/>
              <w:rPr>
                <w:rFonts w:hint="eastAsia"/>
              </w:rPr>
            </w:pPr>
          </w:p>
        </w:tc>
        <w:tc>
          <w:tcPr>
            <w:tcW w:w="892" w:type="dxa"/>
            <w:vAlign w:val="center"/>
          </w:tcPr>
          <w:p w14:paraId="031EFF40">
            <w:pPr>
              <w:snapToGrid w:val="0"/>
              <w:ind w:left="0" w:leftChars="0" w:right="0" w:rightChars="0" w:firstLine="0" w:firstLineChars="0"/>
              <w:jc w:val="center"/>
              <w:rPr>
                <w:rFonts w:hint="eastAsia"/>
              </w:rPr>
            </w:pPr>
          </w:p>
        </w:tc>
        <w:tc>
          <w:tcPr>
            <w:tcW w:w="1191" w:type="dxa"/>
            <w:vAlign w:val="center"/>
          </w:tcPr>
          <w:p w14:paraId="5732F7C4">
            <w:pPr>
              <w:snapToGrid w:val="0"/>
              <w:ind w:left="0" w:leftChars="0" w:right="0" w:rightChars="0" w:firstLine="0" w:firstLineChars="0"/>
              <w:jc w:val="center"/>
              <w:rPr>
                <w:rFonts w:hint="eastAsia"/>
              </w:rPr>
            </w:pPr>
          </w:p>
        </w:tc>
        <w:tc>
          <w:tcPr>
            <w:tcW w:w="1559" w:type="dxa"/>
            <w:vAlign w:val="center"/>
          </w:tcPr>
          <w:p w14:paraId="5957F8EA">
            <w:pPr>
              <w:snapToGrid w:val="0"/>
              <w:ind w:left="0" w:leftChars="0" w:right="0" w:rightChars="0" w:firstLine="0" w:firstLineChars="0"/>
              <w:jc w:val="center"/>
              <w:rPr>
                <w:rFonts w:hint="eastAsia"/>
              </w:rPr>
            </w:pPr>
          </w:p>
        </w:tc>
        <w:tc>
          <w:tcPr>
            <w:tcW w:w="1191" w:type="dxa"/>
            <w:vAlign w:val="center"/>
          </w:tcPr>
          <w:p w14:paraId="1EF50A44">
            <w:pPr>
              <w:snapToGrid w:val="0"/>
              <w:ind w:left="0" w:leftChars="0" w:right="0" w:rightChars="0" w:firstLine="0" w:firstLineChars="0"/>
              <w:jc w:val="center"/>
              <w:rPr>
                <w:rFonts w:hint="eastAsia"/>
              </w:rPr>
            </w:pPr>
          </w:p>
        </w:tc>
        <w:tc>
          <w:tcPr>
            <w:tcW w:w="1809" w:type="dxa"/>
            <w:vAlign w:val="center"/>
          </w:tcPr>
          <w:p w14:paraId="3997A3B4">
            <w:pPr>
              <w:snapToGrid w:val="0"/>
              <w:ind w:left="0" w:leftChars="0" w:right="0" w:rightChars="0" w:firstLine="0" w:firstLineChars="0"/>
              <w:jc w:val="center"/>
              <w:rPr>
                <w:rFonts w:hint="eastAsia"/>
              </w:rPr>
            </w:pPr>
          </w:p>
        </w:tc>
        <w:tc>
          <w:tcPr>
            <w:tcW w:w="1853" w:type="dxa"/>
            <w:vAlign w:val="center"/>
          </w:tcPr>
          <w:p w14:paraId="096FF16F">
            <w:pPr>
              <w:snapToGrid w:val="0"/>
              <w:ind w:left="0" w:leftChars="0" w:right="0" w:rightChars="0" w:firstLine="0" w:firstLineChars="0"/>
              <w:jc w:val="center"/>
              <w:rPr>
                <w:rFonts w:hint="eastAsia"/>
              </w:rPr>
            </w:pPr>
          </w:p>
        </w:tc>
      </w:tr>
      <w:tr w14:paraId="0ADB3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66BB5AB2">
            <w:pPr>
              <w:snapToGrid w:val="0"/>
              <w:ind w:left="0" w:leftChars="0" w:right="0" w:rightChars="0" w:firstLine="0" w:firstLineChars="0"/>
              <w:jc w:val="center"/>
              <w:rPr>
                <w:rFonts w:hint="eastAsia"/>
              </w:rPr>
            </w:pPr>
          </w:p>
        </w:tc>
        <w:tc>
          <w:tcPr>
            <w:tcW w:w="892" w:type="dxa"/>
            <w:vAlign w:val="center"/>
          </w:tcPr>
          <w:p w14:paraId="3C9352CE">
            <w:pPr>
              <w:snapToGrid w:val="0"/>
              <w:ind w:left="0" w:leftChars="0" w:right="0" w:rightChars="0" w:firstLine="0" w:firstLineChars="0"/>
              <w:jc w:val="center"/>
              <w:rPr>
                <w:rFonts w:hint="eastAsia"/>
              </w:rPr>
            </w:pPr>
          </w:p>
        </w:tc>
        <w:tc>
          <w:tcPr>
            <w:tcW w:w="1191" w:type="dxa"/>
            <w:vAlign w:val="center"/>
          </w:tcPr>
          <w:p w14:paraId="7ADC7123">
            <w:pPr>
              <w:snapToGrid w:val="0"/>
              <w:ind w:left="0" w:leftChars="0" w:right="0" w:rightChars="0" w:firstLine="0" w:firstLineChars="0"/>
              <w:jc w:val="center"/>
              <w:rPr>
                <w:rFonts w:hint="eastAsia"/>
              </w:rPr>
            </w:pPr>
          </w:p>
        </w:tc>
        <w:tc>
          <w:tcPr>
            <w:tcW w:w="1559" w:type="dxa"/>
            <w:vAlign w:val="center"/>
          </w:tcPr>
          <w:p w14:paraId="75ED56C7">
            <w:pPr>
              <w:snapToGrid w:val="0"/>
              <w:ind w:left="0" w:leftChars="0" w:right="0" w:rightChars="0" w:firstLine="0" w:firstLineChars="0"/>
              <w:jc w:val="center"/>
              <w:rPr>
                <w:rFonts w:hint="eastAsia"/>
              </w:rPr>
            </w:pPr>
          </w:p>
        </w:tc>
        <w:tc>
          <w:tcPr>
            <w:tcW w:w="1191" w:type="dxa"/>
            <w:vAlign w:val="center"/>
          </w:tcPr>
          <w:p w14:paraId="2D27154B">
            <w:pPr>
              <w:snapToGrid w:val="0"/>
              <w:ind w:left="0" w:leftChars="0" w:right="0" w:rightChars="0" w:firstLine="0" w:firstLineChars="0"/>
              <w:jc w:val="center"/>
              <w:rPr>
                <w:rFonts w:hint="eastAsia"/>
              </w:rPr>
            </w:pPr>
          </w:p>
        </w:tc>
        <w:tc>
          <w:tcPr>
            <w:tcW w:w="1809" w:type="dxa"/>
            <w:vAlign w:val="center"/>
          </w:tcPr>
          <w:p w14:paraId="4F68A19B">
            <w:pPr>
              <w:snapToGrid w:val="0"/>
              <w:ind w:left="0" w:leftChars="0" w:right="0" w:rightChars="0" w:firstLine="0" w:firstLineChars="0"/>
              <w:jc w:val="center"/>
              <w:rPr>
                <w:rFonts w:hint="eastAsia"/>
              </w:rPr>
            </w:pPr>
          </w:p>
        </w:tc>
        <w:tc>
          <w:tcPr>
            <w:tcW w:w="1853" w:type="dxa"/>
            <w:vAlign w:val="center"/>
          </w:tcPr>
          <w:p w14:paraId="7C0C9C75">
            <w:pPr>
              <w:snapToGrid w:val="0"/>
              <w:ind w:left="0" w:leftChars="0" w:right="0" w:rightChars="0" w:firstLine="0" w:firstLineChars="0"/>
              <w:jc w:val="center"/>
              <w:rPr>
                <w:rFonts w:hint="eastAsia"/>
              </w:rPr>
            </w:pPr>
          </w:p>
        </w:tc>
      </w:tr>
      <w:tr w14:paraId="1A74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17BE0747">
            <w:pPr>
              <w:snapToGrid w:val="0"/>
              <w:ind w:left="0" w:leftChars="0" w:right="0" w:rightChars="0" w:firstLine="0" w:firstLineChars="0"/>
              <w:jc w:val="center"/>
              <w:rPr>
                <w:rFonts w:hint="eastAsia"/>
              </w:rPr>
            </w:pPr>
          </w:p>
        </w:tc>
        <w:tc>
          <w:tcPr>
            <w:tcW w:w="892" w:type="dxa"/>
            <w:vAlign w:val="center"/>
          </w:tcPr>
          <w:p w14:paraId="7029EFD4">
            <w:pPr>
              <w:snapToGrid w:val="0"/>
              <w:ind w:left="0" w:leftChars="0" w:right="0" w:rightChars="0" w:firstLine="0" w:firstLineChars="0"/>
              <w:jc w:val="center"/>
              <w:rPr>
                <w:rFonts w:hint="eastAsia"/>
              </w:rPr>
            </w:pPr>
          </w:p>
        </w:tc>
        <w:tc>
          <w:tcPr>
            <w:tcW w:w="1191" w:type="dxa"/>
            <w:vAlign w:val="center"/>
          </w:tcPr>
          <w:p w14:paraId="13E28B55">
            <w:pPr>
              <w:snapToGrid w:val="0"/>
              <w:ind w:left="0" w:leftChars="0" w:right="0" w:rightChars="0" w:firstLine="0" w:firstLineChars="0"/>
              <w:jc w:val="center"/>
              <w:rPr>
                <w:rFonts w:hint="eastAsia"/>
              </w:rPr>
            </w:pPr>
          </w:p>
        </w:tc>
        <w:tc>
          <w:tcPr>
            <w:tcW w:w="1559" w:type="dxa"/>
            <w:vAlign w:val="center"/>
          </w:tcPr>
          <w:p w14:paraId="75080455">
            <w:pPr>
              <w:snapToGrid w:val="0"/>
              <w:ind w:left="0" w:leftChars="0" w:right="0" w:rightChars="0" w:firstLine="0" w:firstLineChars="0"/>
              <w:jc w:val="center"/>
              <w:rPr>
                <w:rFonts w:hint="eastAsia"/>
              </w:rPr>
            </w:pPr>
          </w:p>
        </w:tc>
        <w:tc>
          <w:tcPr>
            <w:tcW w:w="1191" w:type="dxa"/>
            <w:vAlign w:val="center"/>
          </w:tcPr>
          <w:p w14:paraId="4F9B2385">
            <w:pPr>
              <w:snapToGrid w:val="0"/>
              <w:ind w:left="0" w:leftChars="0" w:right="0" w:rightChars="0" w:firstLine="0" w:firstLineChars="0"/>
              <w:jc w:val="center"/>
              <w:rPr>
                <w:rFonts w:hint="eastAsia"/>
              </w:rPr>
            </w:pPr>
          </w:p>
        </w:tc>
        <w:tc>
          <w:tcPr>
            <w:tcW w:w="1809" w:type="dxa"/>
            <w:vAlign w:val="center"/>
          </w:tcPr>
          <w:p w14:paraId="0DAE7BDD">
            <w:pPr>
              <w:snapToGrid w:val="0"/>
              <w:ind w:left="0" w:leftChars="0" w:right="0" w:rightChars="0" w:firstLine="0" w:firstLineChars="0"/>
              <w:jc w:val="center"/>
              <w:rPr>
                <w:rFonts w:hint="eastAsia"/>
              </w:rPr>
            </w:pPr>
          </w:p>
        </w:tc>
        <w:tc>
          <w:tcPr>
            <w:tcW w:w="1853" w:type="dxa"/>
            <w:vAlign w:val="center"/>
          </w:tcPr>
          <w:p w14:paraId="79D278E4">
            <w:pPr>
              <w:snapToGrid w:val="0"/>
              <w:ind w:left="0" w:leftChars="0" w:right="0" w:rightChars="0" w:firstLine="0" w:firstLineChars="0"/>
              <w:jc w:val="center"/>
              <w:rPr>
                <w:rFonts w:hint="eastAsia"/>
              </w:rPr>
            </w:pPr>
          </w:p>
        </w:tc>
      </w:tr>
      <w:tr w14:paraId="5348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5C9555CD">
            <w:pPr>
              <w:snapToGrid w:val="0"/>
              <w:ind w:left="0" w:leftChars="0" w:right="0" w:rightChars="0" w:firstLine="0" w:firstLineChars="0"/>
              <w:jc w:val="center"/>
              <w:rPr>
                <w:rFonts w:hint="eastAsia"/>
              </w:rPr>
            </w:pPr>
          </w:p>
        </w:tc>
        <w:tc>
          <w:tcPr>
            <w:tcW w:w="892" w:type="dxa"/>
            <w:vAlign w:val="center"/>
          </w:tcPr>
          <w:p w14:paraId="7F669FF9">
            <w:pPr>
              <w:snapToGrid w:val="0"/>
              <w:ind w:left="0" w:leftChars="0" w:right="0" w:rightChars="0" w:firstLine="0" w:firstLineChars="0"/>
              <w:jc w:val="center"/>
              <w:rPr>
                <w:rFonts w:hint="eastAsia"/>
              </w:rPr>
            </w:pPr>
          </w:p>
        </w:tc>
        <w:tc>
          <w:tcPr>
            <w:tcW w:w="1191" w:type="dxa"/>
            <w:vAlign w:val="center"/>
          </w:tcPr>
          <w:p w14:paraId="54B1580C">
            <w:pPr>
              <w:snapToGrid w:val="0"/>
              <w:ind w:left="0" w:leftChars="0" w:right="0" w:rightChars="0" w:firstLine="0" w:firstLineChars="0"/>
              <w:jc w:val="center"/>
              <w:rPr>
                <w:rFonts w:hint="eastAsia"/>
              </w:rPr>
            </w:pPr>
          </w:p>
        </w:tc>
        <w:tc>
          <w:tcPr>
            <w:tcW w:w="1559" w:type="dxa"/>
            <w:vAlign w:val="center"/>
          </w:tcPr>
          <w:p w14:paraId="154BFA55">
            <w:pPr>
              <w:snapToGrid w:val="0"/>
              <w:ind w:left="0" w:leftChars="0" w:right="0" w:rightChars="0" w:firstLine="0" w:firstLineChars="0"/>
              <w:jc w:val="center"/>
              <w:rPr>
                <w:rFonts w:hint="eastAsia"/>
              </w:rPr>
            </w:pPr>
          </w:p>
        </w:tc>
        <w:tc>
          <w:tcPr>
            <w:tcW w:w="1191" w:type="dxa"/>
            <w:vAlign w:val="center"/>
          </w:tcPr>
          <w:p w14:paraId="35CADA85">
            <w:pPr>
              <w:snapToGrid w:val="0"/>
              <w:ind w:left="0" w:leftChars="0" w:right="0" w:rightChars="0" w:firstLine="0" w:firstLineChars="0"/>
              <w:jc w:val="center"/>
              <w:rPr>
                <w:rFonts w:hint="eastAsia"/>
              </w:rPr>
            </w:pPr>
          </w:p>
        </w:tc>
        <w:tc>
          <w:tcPr>
            <w:tcW w:w="1809" w:type="dxa"/>
            <w:vAlign w:val="center"/>
          </w:tcPr>
          <w:p w14:paraId="4272BCB3">
            <w:pPr>
              <w:snapToGrid w:val="0"/>
              <w:ind w:left="0" w:leftChars="0" w:right="0" w:rightChars="0" w:firstLine="0" w:firstLineChars="0"/>
              <w:jc w:val="center"/>
              <w:rPr>
                <w:rFonts w:hint="eastAsia"/>
              </w:rPr>
            </w:pPr>
          </w:p>
        </w:tc>
        <w:tc>
          <w:tcPr>
            <w:tcW w:w="1853" w:type="dxa"/>
            <w:vAlign w:val="center"/>
          </w:tcPr>
          <w:p w14:paraId="7BA6B608">
            <w:pPr>
              <w:snapToGrid w:val="0"/>
              <w:ind w:left="0" w:leftChars="0" w:right="0" w:rightChars="0" w:firstLine="0" w:firstLineChars="0"/>
              <w:jc w:val="center"/>
              <w:rPr>
                <w:rFonts w:hint="eastAsia"/>
              </w:rPr>
            </w:pPr>
          </w:p>
        </w:tc>
      </w:tr>
      <w:tr w14:paraId="6F0D7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042BC2F0">
            <w:pPr>
              <w:snapToGrid w:val="0"/>
              <w:ind w:left="0" w:leftChars="0" w:right="0" w:rightChars="0" w:firstLine="0" w:firstLineChars="0"/>
              <w:jc w:val="center"/>
              <w:rPr>
                <w:rFonts w:hint="eastAsia"/>
              </w:rPr>
            </w:pPr>
          </w:p>
        </w:tc>
        <w:tc>
          <w:tcPr>
            <w:tcW w:w="892" w:type="dxa"/>
            <w:vAlign w:val="center"/>
          </w:tcPr>
          <w:p w14:paraId="63C42667">
            <w:pPr>
              <w:snapToGrid w:val="0"/>
              <w:ind w:left="0" w:leftChars="0" w:right="0" w:rightChars="0" w:firstLine="0" w:firstLineChars="0"/>
              <w:jc w:val="center"/>
              <w:rPr>
                <w:rFonts w:hint="eastAsia"/>
              </w:rPr>
            </w:pPr>
          </w:p>
        </w:tc>
        <w:tc>
          <w:tcPr>
            <w:tcW w:w="1191" w:type="dxa"/>
            <w:vAlign w:val="center"/>
          </w:tcPr>
          <w:p w14:paraId="614D21EE">
            <w:pPr>
              <w:snapToGrid w:val="0"/>
              <w:ind w:left="0" w:leftChars="0" w:right="0" w:rightChars="0" w:firstLine="0" w:firstLineChars="0"/>
              <w:jc w:val="center"/>
              <w:rPr>
                <w:rFonts w:hint="eastAsia"/>
              </w:rPr>
            </w:pPr>
          </w:p>
        </w:tc>
        <w:tc>
          <w:tcPr>
            <w:tcW w:w="1559" w:type="dxa"/>
            <w:vAlign w:val="center"/>
          </w:tcPr>
          <w:p w14:paraId="6EB7B569">
            <w:pPr>
              <w:snapToGrid w:val="0"/>
              <w:ind w:left="0" w:leftChars="0" w:right="0" w:rightChars="0" w:firstLine="0" w:firstLineChars="0"/>
              <w:jc w:val="center"/>
              <w:rPr>
                <w:rFonts w:hint="eastAsia"/>
              </w:rPr>
            </w:pPr>
          </w:p>
        </w:tc>
        <w:tc>
          <w:tcPr>
            <w:tcW w:w="1191" w:type="dxa"/>
            <w:vAlign w:val="center"/>
          </w:tcPr>
          <w:p w14:paraId="56C0E504">
            <w:pPr>
              <w:snapToGrid w:val="0"/>
              <w:ind w:left="0" w:leftChars="0" w:right="0" w:rightChars="0" w:firstLine="0" w:firstLineChars="0"/>
              <w:jc w:val="center"/>
              <w:rPr>
                <w:rFonts w:hint="eastAsia"/>
              </w:rPr>
            </w:pPr>
          </w:p>
        </w:tc>
        <w:tc>
          <w:tcPr>
            <w:tcW w:w="1809" w:type="dxa"/>
            <w:vAlign w:val="center"/>
          </w:tcPr>
          <w:p w14:paraId="216FA1A2">
            <w:pPr>
              <w:snapToGrid w:val="0"/>
              <w:ind w:left="0" w:leftChars="0" w:right="0" w:rightChars="0" w:firstLine="0" w:firstLineChars="0"/>
              <w:jc w:val="center"/>
              <w:rPr>
                <w:rFonts w:hint="eastAsia"/>
              </w:rPr>
            </w:pPr>
          </w:p>
        </w:tc>
        <w:tc>
          <w:tcPr>
            <w:tcW w:w="1853" w:type="dxa"/>
            <w:vAlign w:val="center"/>
          </w:tcPr>
          <w:p w14:paraId="7ECD0C52">
            <w:pPr>
              <w:snapToGrid w:val="0"/>
              <w:ind w:left="0" w:leftChars="0" w:right="0" w:rightChars="0" w:firstLine="0" w:firstLineChars="0"/>
              <w:jc w:val="center"/>
              <w:rPr>
                <w:rFonts w:hint="eastAsia"/>
              </w:rPr>
            </w:pPr>
          </w:p>
        </w:tc>
      </w:tr>
      <w:tr w14:paraId="5105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7AB266E2">
            <w:pPr>
              <w:snapToGrid w:val="0"/>
              <w:ind w:left="0" w:leftChars="0" w:right="0" w:rightChars="0" w:firstLine="0" w:firstLineChars="0"/>
              <w:jc w:val="center"/>
              <w:rPr>
                <w:rFonts w:hint="eastAsia"/>
              </w:rPr>
            </w:pPr>
          </w:p>
        </w:tc>
        <w:tc>
          <w:tcPr>
            <w:tcW w:w="892" w:type="dxa"/>
            <w:vAlign w:val="center"/>
          </w:tcPr>
          <w:p w14:paraId="67628AFF">
            <w:pPr>
              <w:snapToGrid w:val="0"/>
              <w:ind w:left="0" w:leftChars="0" w:right="0" w:rightChars="0" w:firstLine="0" w:firstLineChars="0"/>
              <w:jc w:val="center"/>
              <w:rPr>
                <w:rFonts w:hint="eastAsia"/>
              </w:rPr>
            </w:pPr>
          </w:p>
        </w:tc>
        <w:tc>
          <w:tcPr>
            <w:tcW w:w="1191" w:type="dxa"/>
            <w:vAlign w:val="center"/>
          </w:tcPr>
          <w:p w14:paraId="0BA65687">
            <w:pPr>
              <w:snapToGrid w:val="0"/>
              <w:ind w:left="0" w:leftChars="0" w:right="0" w:rightChars="0" w:firstLine="0" w:firstLineChars="0"/>
              <w:jc w:val="center"/>
              <w:rPr>
                <w:rFonts w:hint="eastAsia"/>
              </w:rPr>
            </w:pPr>
          </w:p>
        </w:tc>
        <w:tc>
          <w:tcPr>
            <w:tcW w:w="1559" w:type="dxa"/>
            <w:vAlign w:val="center"/>
          </w:tcPr>
          <w:p w14:paraId="10589264">
            <w:pPr>
              <w:snapToGrid w:val="0"/>
              <w:ind w:left="0" w:leftChars="0" w:right="0" w:rightChars="0" w:firstLine="0" w:firstLineChars="0"/>
              <w:jc w:val="center"/>
              <w:rPr>
                <w:rFonts w:hint="eastAsia"/>
              </w:rPr>
            </w:pPr>
          </w:p>
        </w:tc>
        <w:tc>
          <w:tcPr>
            <w:tcW w:w="1191" w:type="dxa"/>
            <w:vAlign w:val="center"/>
          </w:tcPr>
          <w:p w14:paraId="22BAB371">
            <w:pPr>
              <w:snapToGrid w:val="0"/>
              <w:ind w:left="0" w:leftChars="0" w:right="0" w:rightChars="0" w:firstLine="0" w:firstLineChars="0"/>
              <w:jc w:val="center"/>
              <w:rPr>
                <w:rFonts w:hint="eastAsia"/>
              </w:rPr>
            </w:pPr>
          </w:p>
        </w:tc>
        <w:tc>
          <w:tcPr>
            <w:tcW w:w="1809" w:type="dxa"/>
            <w:vAlign w:val="center"/>
          </w:tcPr>
          <w:p w14:paraId="404B3361">
            <w:pPr>
              <w:snapToGrid w:val="0"/>
              <w:ind w:left="0" w:leftChars="0" w:right="0" w:rightChars="0" w:firstLine="0" w:firstLineChars="0"/>
              <w:jc w:val="center"/>
              <w:rPr>
                <w:rFonts w:hint="eastAsia"/>
              </w:rPr>
            </w:pPr>
          </w:p>
        </w:tc>
        <w:tc>
          <w:tcPr>
            <w:tcW w:w="1853" w:type="dxa"/>
            <w:vAlign w:val="center"/>
          </w:tcPr>
          <w:p w14:paraId="1C3C829E">
            <w:pPr>
              <w:snapToGrid w:val="0"/>
              <w:ind w:left="0" w:leftChars="0" w:right="0" w:rightChars="0" w:firstLine="0" w:firstLineChars="0"/>
              <w:jc w:val="center"/>
              <w:rPr>
                <w:rFonts w:hint="eastAsia"/>
              </w:rPr>
            </w:pPr>
          </w:p>
        </w:tc>
      </w:tr>
      <w:tr w14:paraId="78227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102AE76E">
            <w:pPr>
              <w:snapToGrid w:val="0"/>
              <w:ind w:left="0" w:leftChars="0" w:right="0" w:rightChars="0" w:firstLine="0" w:firstLineChars="0"/>
              <w:jc w:val="center"/>
              <w:rPr>
                <w:rFonts w:hint="eastAsia"/>
              </w:rPr>
            </w:pPr>
          </w:p>
        </w:tc>
        <w:tc>
          <w:tcPr>
            <w:tcW w:w="892" w:type="dxa"/>
            <w:vAlign w:val="center"/>
          </w:tcPr>
          <w:p w14:paraId="37A2B526">
            <w:pPr>
              <w:snapToGrid w:val="0"/>
              <w:ind w:left="0" w:leftChars="0" w:right="0" w:rightChars="0" w:firstLine="0" w:firstLineChars="0"/>
              <w:jc w:val="center"/>
              <w:rPr>
                <w:rFonts w:hint="eastAsia"/>
              </w:rPr>
            </w:pPr>
          </w:p>
        </w:tc>
        <w:tc>
          <w:tcPr>
            <w:tcW w:w="1191" w:type="dxa"/>
            <w:vAlign w:val="center"/>
          </w:tcPr>
          <w:p w14:paraId="78DEE6C9">
            <w:pPr>
              <w:snapToGrid w:val="0"/>
              <w:ind w:left="0" w:leftChars="0" w:right="0" w:rightChars="0" w:firstLine="0" w:firstLineChars="0"/>
              <w:jc w:val="center"/>
              <w:rPr>
                <w:rFonts w:hint="eastAsia"/>
              </w:rPr>
            </w:pPr>
          </w:p>
        </w:tc>
        <w:tc>
          <w:tcPr>
            <w:tcW w:w="1559" w:type="dxa"/>
            <w:vAlign w:val="center"/>
          </w:tcPr>
          <w:p w14:paraId="05A05B3A">
            <w:pPr>
              <w:snapToGrid w:val="0"/>
              <w:ind w:left="0" w:leftChars="0" w:right="0" w:rightChars="0" w:firstLine="0" w:firstLineChars="0"/>
              <w:jc w:val="center"/>
              <w:rPr>
                <w:rFonts w:hint="eastAsia"/>
              </w:rPr>
            </w:pPr>
          </w:p>
        </w:tc>
        <w:tc>
          <w:tcPr>
            <w:tcW w:w="1191" w:type="dxa"/>
            <w:vAlign w:val="center"/>
          </w:tcPr>
          <w:p w14:paraId="5EB80212">
            <w:pPr>
              <w:snapToGrid w:val="0"/>
              <w:ind w:left="0" w:leftChars="0" w:right="0" w:rightChars="0" w:firstLine="0" w:firstLineChars="0"/>
              <w:jc w:val="center"/>
              <w:rPr>
                <w:rFonts w:hint="eastAsia"/>
              </w:rPr>
            </w:pPr>
          </w:p>
        </w:tc>
        <w:tc>
          <w:tcPr>
            <w:tcW w:w="1809" w:type="dxa"/>
            <w:vAlign w:val="center"/>
          </w:tcPr>
          <w:p w14:paraId="680406B3">
            <w:pPr>
              <w:snapToGrid w:val="0"/>
              <w:ind w:left="0" w:leftChars="0" w:right="0" w:rightChars="0" w:firstLine="0" w:firstLineChars="0"/>
              <w:jc w:val="center"/>
              <w:rPr>
                <w:rFonts w:hint="eastAsia"/>
              </w:rPr>
            </w:pPr>
          </w:p>
        </w:tc>
        <w:tc>
          <w:tcPr>
            <w:tcW w:w="1853" w:type="dxa"/>
            <w:vAlign w:val="center"/>
          </w:tcPr>
          <w:p w14:paraId="2E14C788">
            <w:pPr>
              <w:snapToGrid w:val="0"/>
              <w:ind w:left="0" w:leftChars="0" w:right="0" w:rightChars="0" w:firstLine="0" w:firstLineChars="0"/>
              <w:jc w:val="center"/>
              <w:rPr>
                <w:rFonts w:hint="eastAsia"/>
              </w:rPr>
            </w:pPr>
          </w:p>
        </w:tc>
      </w:tr>
      <w:tr w14:paraId="691A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3D5D99A6">
            <w:pPr>
              <w:snapToGrid w:val="0"/>
              <w:ind w:left="0" w:leftChars="0" w:right="0" w:rightChars="0" w:firstLine="0" w:firstLineChars="0"/>
              <w:jc w:val="center"/>
              <w:rPr>
                <w:rFonts w:hint="eastAsia"/>
              </w:rPr>
            </w:pPr>
          </w:p>
        </w:tc>
        <w:tc>
          <w:tcPr>
            <w:tcW w:w="892" w:type="dxa"/>
            <w:vAlign w:val="center"/>
          </w:tcPr>
          <w:p w14:paraId="16BA8A10">
            <w:pPr>
              <w:snapToGrid w:val="0"/>
              <w:ind w:left="0" w:leftChars="0" w:right="0" w:rightChars="0" w:firstLine="0" w:firstLineChars="0"/>
              <w:jc w:val="center"/>
              <w:rPr>
                <w:rFonts w:hint="eastAsia"/>
              </w:rPr>
            </w:pPr>
          </w:p>
        </w:tc>
        <w:tc>
          <w:tcPr>
            <w:tcW w:w="1191" w:type="dxa"/>
            <w:vAlign w:val="center"/>
          </w:tcPr>
          <w:p w14:paraId="150859E2">
            <w:pPr>
              <w:snapToGrid w:val="0"/>
              <w:ind w:left="0" w:leftChars="0" w:right="0" w:rightChars="0" w:firstLine="0" w:firstLineChars="0"/>
              <w:jc w:val="center"/>
              <w:rPr>
                <w:rFonts w:hint="eastAsia"/>
              </w:rPr>
            </w:pPr>
          </w:p>
        </w:tc>
        <w:tc>
          <w:tcPr>
            <w:tcW w:w="1559" w:type="dxa"/>
            <w:vAlign w:val="center"/>
          </w:tcPr>
          <w:p w14:paraId="07A9B747">
            <w:pPr>
              <w:snapToGrid w:val="0"/>
              <w:ind w:left="0" w:leftChars="0" w:right="0" w:rightChars="0" w:firstLine="0" w:firstLineChars="0"/>
              <w:jc w:val="center"/>
              <w:rPr>
                <w:rFonts w:hint="eastAsia"/>
              </w:rPr>
            </w:pPr>
          </w:p>
        </w:tc>
        <w:tc>
          <w:tcPr>
            <w:tcW w:w="1191" w:type="dxa"/>
            <w:vAlign w:val="center"/>
          </w:tcPr>
          <w:p w14:paraId="0C70B9B8">
            <w:pPr>
              <w:snapToGrid w:val="0"/>
              <w:ind w:left="0" w:leftChars="0" w:right="0" w:rightChars="0" w:firstLine="0" w:firstLineChars="0"/>
              <w:jc w:val="center"/>
              <w:rPr>
                <w:rFonts w:hint="eastAsia"/>
              </w:rPr>
            </w:pPr>
          </w:p>
        </w:tc>
        <w:tc>
          <w:tcPr>
            <w:tcW w:w="1809" w:type="dxa"/>
            <w:vAlign w:val="center"/>
          </w:tcPr>
          <w:p w14:paraId="4BCA15A3">
            <w:pPr>
              <w:snapToGrid w:val="0"/>
              <w:ind w:left="0" w:leftChars="0" w:right="0" w:rightChars="0" w:firstLine="0" w:firstLineChars="0"/>
              <w:jc w:val="center"/>
              <w:rPr>
                <w:rFonts w:hint="eastAsia"/>
              </w:rPr>
            </w:pPr>
          </w:p>
        </w:tc>
        <w:tc>
          <w:tcPr>
            <w:tcW w:w="1853" w:type="dxa"/>
            <w:vAlign w:val="center"/>
          </w:tcPr>
          <w:p w14:paraId="1547C766">
            <w:pPr>
              <w:snapToGrid w:val="0"/>
              <w:ind w:left="0" w:leftChars="0" w:right="0" w:rightChars="0" w:firstLine="0" w:firstLineChars="0"/>
              <w:jc w:val="center"/>
              <w:rPr>
                <w:rFonts w:hint="eastAsia"/>
              </w:rPr>
            </w:pPr>
          </w:p>
        </w:tc>
      </w:tr>
      <w:tr w14:paraId="7E51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0AAEC37E">
            <w:pPr>
              <w:snapToGrid w:val="0"/>
              <w:ind w:left="0" w:leftChars="0" w:right="0" w:rightChars="0" w:firstLine="0" w:firstLineChars="0"/>
              <w:jc w:val="center"/>
              <w:rPr>
                <w:rFonts w:hint="eastAsia"/>
              </w:rPr>
            </w:pPr>
          </w:p>
        </w:tc>
        <w:tc>
          <w:tcPr>
            <w:tcW w:w="892" w:type="dxa"/>
            <w:vAlign w:val="center"/>
          </w:tcPr>
          <w:p w14:paraId="1876AB21">
            <w:pPr>
              <w:snapToGrid w:val="0"/>
              <w:ind w:left="0" w:leftChars="0" w:right="0" w:rightChars="0" w:firstLine="0" w:firstLineChars="0"/>
              <w:jc w:val="center"/>
              <w:rPr>
                <w:rFonts w:hint="eastAsia"/>
              </w:rPr>
            </w:pPr>
          </w:p>
        </w:tc>
        <w:tc>
          <w:tcPr>
            <w:tcW w:w="1191" w:type="dxa"/>
            <w:vAlign w:val="center"/>
          </w:tcPr>
          <w:p w14:paraId="77E68C46">
            <w:pPr>
              <w:snapToGrid w:val="0"/>
              <w:ind w:left="0" w:leftChars="0" w:right="0" w:rightChars="0" w:firstLine="0" w:firstLineChars="0"/>
              <w:jc w:val="center"/>
              <w:rPr>
                <w:rFonts w:hint="eastAsia"/>
              </w:rPr>
            </w:pPr>
          </w:p>
        </w:tc>
        <w:tc>
          <w:tcPr>
            <w:tcW w:w="1559" w:type="dxa"/>
            <w:vAlign w:val="center"/>
          </w:tcPr>
          <w:p w14:paraId="0DBA8494">
            <w:pPr>
              <w:snapToGrid w:val="0"/>
              <w:ind w:left="0" w:leftChars="0" w:right="0" w:rightChars="0" w:firstLine="0" w:firstLineChars="0"/>
              <w:jc w:val="center"/>
              <w:rPr>
                <w:rFonts w:hint="eastAsia"/>
              </w:rPr>
            </w:pPr>
          </w:p>
        </w:tc>
        <w:tc>
          <w:tcPr>
            <w:tcW w:w="1191" w:type="dxa"/>
            <w:vAlign w:val="center"/>
          </w:tcPr>
          <w:p w14:paraId="4DD29E21">
            <w:pPr>
              <w:snapToGrid w:val="0"/>
              <w:ind w:left="0" w:leftChars="0" w:right="0" w:rightChars="0" w:firstLine="0" w:firstLineChars="0"/>
              <w:jc w:val="center"/>
              <w:rPr>
                <w:rFonts w:hint="eastAsia"/>
              </w:rPr>
            </w:pPr>
          </w:p>
        </w:tc>
        <w:tc>
          <w:tcPr>
            <w:tcW w:w="1809" w:type="dxa"/>
            <w:vAlign w:val="center"/>
          </w:tcPr>
          <w:p w14:paraId="22C8BCD8">
            <w:pPr>
              <w:snapToGrid w:val="0"/>
              <w:ind w:left="0" w:leftChars="0" w:right="0" w:rightChars="0" w:firstLine="0" w:firstLineChars="0"/>
              <w:jc w:val="center"/>
              <w:rPr>
                <w:rFonts w:hint="eastAsia"/>
              </w:rPr>
            </w:pPr>
          </w:p>
        </w:tc>
        <w:tc>
          <w:tcPr>
            <w:tcW w:w="1853" w:type="dxa"/>
            <w:vAlign w:val="center"/>
          </w:tcPr>
          <w:p w14:paraId="74C4AE30">
            <w:pPr>
              <w:snapToGrid w:val="0"/>
              <w:ind w:left="0" w:leftChars="0" w:right="0" w:rightChars="0" w:firstLine="0" w:firstLineChars="0"/>
              <w:jc w:val="center"/>
              <w:rPr>
                <w:rFonts w:hint="eastAsia"/>
              </w:rPr>
            </w:pPr>
          </w:p>
        </w:tc>
      </w:tr>
      <w:tr w14:paraId="1C866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32AB9F82">
            <w:pPr>
              <w:snapToGrid w:val="0"/>
              <w:ind w:left="0" w:leftChars="0" w:right="0" w:rightChars="0" w:firstLine="0" w:firstLineChars="0"/>
              <w:jc w:val="center"/>
              <w:rPr>
                <w:rFonts w:hint="eastAsia"/>
              </w:rPr>
            </w:pPr>
          </w:p>
        </w:tc>
        <w:tc>
          <w:tcPr>
            <w:tcW w:w="892" w:type="dxa"/>
            <w:vAlign w:val="center"/>
          </w:tcPr>
          <w:p w14:paraId="631DFEA4">
            <w:pPr>
              <w:snapToGrid w:val="0"/>
              <w:ind w:left="0" w:leftChars="0" w:right="0" w:rightChars="0" w:firstLine="0" w:firstLineChars="0"/>
              <w:jc w:val="center"/>
              <w:rPr>
                <w:rFonts w:hint="eastAsia"/>
              </w:rPr>
            </w:pPr>
          </w:p>
        </w:tc>
        <w:tc>
          <w:tcPr>
            <w:tcW w:w="1191" w:type="dxa"/>
            <w:vAlign w:val="center"/>
          </w:tcPr>
          <w:p w14:paraId="6CE67D3C">
            <w:pPr>
              <w:snapToGrid w:val="0"/>
              <w:ind w:left="0" w:leftChars="0" w:right="0" w:rightChars="0" w:firstLine="0" w:firstLineChars="0"/>
              <w:jc w:val="center"/>
              <w:rPr>
                <w:rFonts w:hint="eastAsia"/>
              </w:rPr>
            </w:pPr>
          </w:p>
        </w:tc>
        <w:tc>
          <w:tcPr>
            <w:tcW w:w="1559" w:type="dxa"/>
            <w:vAlign w:val="center"/>
          </w:tcPr>
          <w:p w14:paraId="188A3491">
            <w:pPr>
              <w:snapToGrid w:val="0"/>
              <w:ind w:left="0" w:leftChars="0" w:right="0" w:rightChars="0" w:firstLine="0" w:firstLineChars="0"/>
              <w:jc w:val="center"/>
              <w:rPr>
                <w:rFonts w:hint="eastAsia"/>
              </w:rPr>
            </w:pPr>
          </w:p>
        </w:tc>
        <w:tc>
          <w:tcPr>
            <w:tcW w:w="1191" w:type="dxa"/>
            <w:vAlign w:val="center"/>
          </w:tcPr>
          <w:p w14:paraId="35F7DFFB">
            <w:pPr>
              <w:snapToGrid w:val="0"/>
              <w:ind w:left="0" w:leftChars="0" w:right="0" w:rightChars="0" w:firstLine="0" w:firstLineChars="0"/>
              <w:jc w:val="center"/>
              <w:rPr>
                <w:rFonts w:hint="eastAsia"/>
              </w:rPr>
            </w:pPr>
          </w:p>
        </w:tc>
        <w:tc>
          <w:tcPr>
            <w:tcW w:w="1809" w:type="dxa"/>
            <w:vAlign w:val="center"/>
          </w:tcPr>
          <w:p w14:paraId="3D652C5E">
            <w:pPr>
              <w:snapToGrid w:val="0"/>
              <w:ind w:left="0" w:leftChars="0" w:right="0" w:rightChars="0" w:firstLine="0" w:firstLineChars="0"/>
              <w:jc w:val="center"/>
              <w:rPr>
                <w:rFonts w:hint="eastAsia"/>
              </w:rPr>
            </w:pPr>
          </w:p>
        </w:tc>
        <w:tc>
          <w:tcPr>
            <w:tcW w:w="1853" w:type="dxa"/>
            <w:vAlign w:val="center"/>
          </w:tcPr>
          <w:p w14:paraId="3E6313DD">
            <w:pPr>
              <w:snapToGrid w:val="0"/>
              <w:ind w:left="0" w:leftChars="0" w:right="0" w:rightChars="0" w:firstLine="0" w:firstLineChars="0"/>
              <w:jc w:val="center"/>
              <w:rPr>
                <w:rFonts w:hint="eastAsia"/>
              </w:rPr>
            </w:pPr>
          </w:p>
        </w:tc>
      </w:tr>
      <w:tr w14:paraId="2EBEA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87" w:type="dxa"/>
            <w:vAlign w:val="center"/>
          </w:tcPr>
          <w:p w14:paraId="769DF8EE">
            <w:pPr>
              <w:snapToGrid w:val="0"/>
              <w:ind w:left="0" w:leftChars="0" w:right="0" w:rightChars="0" w:firstLine="0" w:firstLineChars="0"/>
              <w:jc w:val="center"/>
              <w:rPr>
                <w:rFonts w:hint="eastAsia"/>
              </w:rPr>
            </w:pPr>
          </w:p>
        </w:tc>
        <w:tc>
          <w:tcPr>
            <w:tcW w:w="892" w:type="dxa"/>
            <w:vAlign w:val="center"/>
          </w:tcPr>
          <w:p w14:paraId="2FA1D61C">
            <w:pPr>
              <w:snapToGrid w:val="0"/>
              <w:ind w:left="0" w:leftChars="0" w:right="0" w:rightChars="0" w:firstLine="0" w:firstLineChars="0"/>
              <w:jc w:val="center"/>
              <w:rPr>
                <w:rFonts w:hint="eastAsia"/>
              </w:rPr>
            </w:pPr>
          </w:p>
        </w:tc>
        <w:tc>
          <w:tcPr>
            <w:tcW w:w="1191" w:type="dxa"/>
            <w:vAlign w:val="center"/>
          </w:tcPr>
          <w:p w14:paraId="40159BF8">
            <w:pPr>
              <w:snapToGrid w:val="0"/>
              <w:ind w:left="0" w:leftChars="0" w:right="0" w:rightChars="0" w:firstLine="0" w:firstLineChars="0"/>
              <w:jc w:val="center"/>
              <w:rPr>
                <w:rFonts w:hint="eastAsia"/>
              </w:rPr>
            </w:pPr>
          </w:p>
        </w:tc>
        <w:tc>
          <w:tcPr>
            <w:tcW w:w="1559" w:type="dxa"/>
            <w:vAlign w:val="center"/>
          </w:tcPr>
          <w:p w14:paraId="0E3C52FE">
            <w:pPr>
              <w:snapToGrid w:val="0"/>
              <w:ind w:left="0" w:leftChars="0" w:right="0" w:rightChars="0" w:firstLine="0" w:firstLineChars="0"/>
              <w:jc w:val="center"/>
              <w:rPr>
                <w:rFonts w:hint="eastAsia"/>
              </w:rPr>
            </w:pPr>
          </w:p>
        </w:tc>
        <w:tc>
          <w:tcPr>
            <w:tcW w:w="1191" w:type="dxa"/>
            <w:vAlign w:val="center"/>
          </w:tcPr>
          <w:p w14:paraId="4F2FDA48">
            <w:pPr>
              <w:snapToGrid w:val="0"/>
              <w:ind w:left="0" w:leftChars="0" w:right="0" w:rightChars="0" w:firstLine="0" w:firstLineChars="0"/>
              <w:jc w:val="center"/>
              <w:rPr>
                <w:rFonts w:hint="eastAsia"/>
              </w:rPr>
            </w:pPr>
          </w:p>
        </w:tc>
        <w:tc>
          <w:tcPr>
            <w:tcW w:w="1809" w:type="dxa"/>
            <w:vAlign w:val="center"/>
          </w:tcPr>
          <w:p w14:paraId="3047C389">
            <w:pPr>
              <w:snapToGrid w:val="0"/>
              <w:ind w:left="0" w:leftChars="0" w:right="0" w:rightChars="0" w:firstLine="0" w:firstLineChars="0"/>
              <w:jc w:val="center"/>
              <w:rPr>
                <w:rFonts w:hint="eastAsia"/>
              </w:rPr>
            </w:pPr>
          </w:p>
        </w:tc>
        <w:tc>
          <w:tcPr>
            <w:tcW w:w="1853" w:type="dxa"/>
            <w:vAlign w:val="center"/>
          </w:tcPr>
          <w:p w14:paraId="109D82B0">
            <w:pPr>
              <w:snapToGrid w:val="0"/>
              <w:ind w:left="0" w:leftChars="0" w:right="0" w:rightChars="0" w:firstLine="0" w:firstLineChars="0"/>
              <w:jc w:val="center"/>
              <w:rPr>
                <w:rFonts w:hint="eastAsia"/>
              </w:rPr>
            </w:pPr>
          </w:p>
        </w:tc>
      </w:tr>
    </w:tbl>
    <w:p w14:paraId="14B13C90">
      <w:pPr>
        <w:ind w:left="0" w:leftChars="0" w:firstLine="0" w:firstLineChars="0"/>
        <w:rPr>
          <w:rFonts w:hint="eastAsia"/>
        </w:rPr>
      </w:pPr>
      <w:r>
        <w:rPr>
          <w:rFonts w:hint="eastAsia"/>
          <w:sz w:val="28"/>
          <w:szCs w:val="28"/>
        </w:rPr>
        <w:t xml:space="preserve">市州或专委会联系人：           </w:t>
      </w:r>
      <w:r>
        <w:rPr>
          <w:rFonts w:hint="eastAsia"/>
          <w:sz w:val="28"/>
          <w:szCs w:val="28"/>
          <w:lang w:val="en-US" w:eastAsia="zh-CN"/>
        </w:rPr>
        <w:t xml:space="preserve">           </w:t>
      </w:r>
      <w:r>
        <w:rPr>
          <w:rFonts w:hint="eastAsia"/>
          <w:sz w:val="28"/>
          <w:szCs w:val="28"/>
        </w:rPr>
        <w:t xml:space="preserve">     电话：       </w:t>
      </w:r>
      <w:r>
        <w:rPr>
          <w:rFonts w:hint="eastAsia"/>
          <w:sz w:val="18"/>
          <w:szCs w:val="18"/>
        </w:rPr>
        <w:t xml:space="preserve"> </w:t>
      </w:r>
    </w:p>
    <w:p w14:paraId="6E6D1270">
      <w:pPr>
        <w:rPr>
          <w:rFonts w:hint="eastAsia"/>
        </w:rPr>
      </w:pPr>
      <w:r>
        <w:rPr>
          <w:rFonts w:hint="eastAsia"/>
        </w:rPr>
        <w:br w:type="page"/>
      </w:r>
    </w:p>
    <w:p w14:paraId="6CA26DA6">
      <w:pPr>
        <w:tabs>
          <w:tab w:val="left" w:pos="2240"/>
        </w:tabs>
        <w:rPr>
          <w:rFonts w:hint="eastAsia"/>
        </w:rPr>
      </w:pPr>
      <w:r>
        <w:rPr>
          <w:rFonts w:hint="eastAsia"/>
        </w:rPr>
        <w:t>附件2：</w:t>
      </w:r>
    </w:p>
    <w:p w14:paraId="69694061">
      <w:pPr>
        <w:tabs>
          <w:tab w:val="left" w:pos="2240"/>
        </w:tabs>
        <w:jc w:val="center"/>
        <w:rPr>
          <w:rFonts w:hint="eastAsia" w:ascii="宋体" w:hAnsi="宋体" w:eastAsia="宋体" w:cs="宋体"/>
          <w:b/>
          <w:bCs/>
          <w:sz w:val="30"/>
          <w:szCs w:val="30"/>
        </w:rPr>
      </w:pPr>
      <w:r>
        <w:rPr>
          <w:rFonts w:hint="eastAsia" w:ascii="宋体" w:hAnsi="宋体" w:eastAsia="宋体" w:cs="宋体"/>
          <w:b/>
          <w:bCs/>
          <w:sz w:val="30"/>
          <w:szCs w:val="30"/>
        </w:rPr>
        <w:t>湖北省教育学会第38次学术年会征文各专业委员会联系人一览表</w:t>
      </w:r>
    </w:p>
    <w:tbl>
      <w:tblPr>
        <w:tblStyle w:val="5"/>
        <w:tblW w:w="8791" w:type="dxa"/>
        <w:jc w:val="center"/>
        <w:tblLayout w:type="fixed"/>
        <w:tblCellMar>
          <w:top w:w="0" w:type="dxa"/>
          <w:left w:w="108" w:type="dxa"/>
          <w:bottom w:w="0" w:type="dxa"/>
          <w:right w:w="108" w:type="dxa"/>
        </w:tblCellMar>
      </w:tblPr>
      <w:tblGrid>
        <w:gridCol w:w="484"/>
        <w:gridCol w:w="3096"/>
        <w:gridCol w:w="992"/>
        <w:gridCol w:w="1533"/>
        <w:gridCol w:w="2686"/>
      </w:tblGrid>
      <w:tr w14:paraId="09E405D4">
        <w:tblPrEx>
          <w:tblCellMar>
            <w:top w:w="0" w:type="dxa"/>
            <w:left w:w="108" w:type="dxa"/>
            <w:bottom w:w="0" w:type="dxa"/>
            <w:right w:w="108" w:type="dxa"/>
          </w:tblCellMar>
        </w:tblPrEx>
        <w:trPr>
          <w:trHeight w:val="0" w:hRule="atLeast"/>
          <w:tblHeader/>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05D7C673">
            <w:pPr>
              <w:snapToGrid w:val="0"/>
              <w:ind w:left="0" w:leftChars="0" w:right="0" w:rightChars="0" w:firstLine="0" w:firstLineChars="0"/>
              <w:jc w:val="center"/>
              <w:rPr>
                <w:rFonts w:hint="eastAsia"/>
                <w:b/>
                <w:sz w:val="24"/>
                <w:szCs w:val="24"/>
              </w:rPr>
            </w:pPr>
            <w:r>
              <w:rPr>
                <w:rFonts w:hint="eastAsia"/>
                <w:b/>
                <w:sz w:val="24"/>
                <w:szCs w:val="24"/>
                <w:lang w:bidi="ar"/>
              </w:rPr>
              <w:t>序号</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41E4CAE5">
            <w:pPr>
              <w:snapToGrid w:val="0"/>
              <w:ind w:left="0" w:leftChars="0" w:right="0" w:rightChars="0" w:firstLine="0" w:firstLineChars="0"/>
              <w:jc w:val="center"/>
              <w:rPr>
                <w:rFonts w:hint="eastAsia"/>
                <w:b/>
                <w:sz w:val="24"/>
                <w:szCs w:val="24"/>
              </w:rPr>
            </w:pPr>
            <w:r>
              <w:rPr>
                <w:rFonts w:hint="eastAsia"/>
                <w:b/>
                <w:sz w:val="24"/>
                <w:szCs w:val="24"/>
                <w:lang w:bidi="ar"/>
              </w:rPr>
              <w:t>所属专业委员会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014897F9">
            <w:pPr>
              <w:snapToGrid w:val="0"/>
              <w:ind w:left="0" w:leftChars="0" w:right="0" w:rightChars="0" w:firstLine="0" w:firstLineChars="0"/>
              <w:jc w:val="center"/>
              <w:rPr>
                <w:rFonts w:hint="eastAsia"/>
                <w:b/>
                <w:sz w:val="24"/>
                <w:szCs w:val="24"/>
              </w:rPr>
            </w:pPr>
            <w:r>
              <w:rPr>
                <w:rFonts w:hint="eastAsia"/>
                <w:b/>
                <w:sz w:val="24"/>
                <w:szCs w:val="24"/>
                <w:lang w:bidi="ar"/>
              </w:rPr>
              <w:t>姓名</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58FAEAB2">
            <w:pPr>
              <w:snapToGrid w:val="0"/>
              <w:ind w:left="0" w:leftChars="0" w:right="0" w:rightChars="0" w:firstLine="0" w:firstLineChars="0"/>
              <w:jc w:val="center"/>
              <w:rPr>
                <w:rFonts w:hint="eastAsia"/>
                <w:b/>
                <w:sz w:val="24"/>
                <w:szCs w:val="24"/>
              </w:rPr>
            </w:pPr>
            <w:r>
              <w:rPr>
                <w:rFonts w:hint="eastAsia"/>
                <w:b/>
                <w:sz w:val="24"/>
                <w:szCs w:val="24"/>
                <w:lang w:bidi="ar"/>
              </w:rPr>
              <w:t>电话</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2D0A9432">
            <w:pPr>
              <w:snapToGrid w:val="0"/>
              <w:ind w:left="0" w:leftChars="0" w:right="0" w:rightChars="0" w:firstLine="0" w:firstLineChars="0"/>
              <w:jc w:val="center"/>
              <w:rPr>
                <w:rFonts w:hint="eastAsia"/>
                <w:b/>
                <w:sz w:val="24"/>
                <w:szCs w:val="24"/>
              </w:rPr>
            </w:pPr>
            <w:r>
              <w:rPr>
                <w:rFonts w:hint="eastAsia"/>
                <w:b/>
                <w:sz w:val="24"/>
                <w:szCs w:val="24"/>
                <w:lang w:bidi="ar"/>
              </w:rPr>
              <w:t>邮箱</w:t>
            </w:r>
          </w:p>
        </w:tc>
      </w:tr>
      <w:tr w14:paraId="026166A1">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0BC04A52">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6AEFD705">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班主任工作专业委员会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0E18D39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曹斯</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697A8D4A">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13469995378</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1D8B41A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hbsbzrzwh@163.com</w:t>
            </w:r>
          </w:p>
        </w:tc>
      </w:tr>
      <w:tr w14:paraId="32C75960">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6DAAD73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4E1084E6">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教师教育专业委员会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6AC74371">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方红</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797348B9">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15071281022</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56B9D904">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764438958@qq.com</w:t>
            </w:r>
          </w:p>
        </w:tc>
      </w:tr>
      <w:tr w14:paraId="7D782AC8">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24BC996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3</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7256FDD4">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教育管理专业委员会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0E54AB4D">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熊熊</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613C510F">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15002745199</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61FE8D1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xiongxiong0804@163.com</w:t>
            </w:r>
          </w:p>
        </w:tc>
      </w:tr>
      <w:tr w14:paraId="79615342">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060E4308">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4</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6C2E2D7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教育心理学专业委员会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429445B1">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洪伟</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4D426826">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18810960901</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07A25346">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rPr>
              <w:t>psyhongwei@ccnu.edu.cn</w:t>
            </w:r>
          </w:p>
        </w:tc>
      </w:tr>
      <w:tr w14:paraId="5A429453">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25C3F8F9">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5</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6A3334C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教育学专业委员会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497DC68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田友谊</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79374239">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13476127439</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57F48296">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"mailto:tianyouyi2000@163.com"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tianyouyi2000@163.com</w:t>
            </w:r>
            <w:r>
              <w:rPr>
                <w:rStyle w:val="8"/>
                <w:rFonts w:hint="eastAsia" w:ascii="宋体" w:hAnsi="宋体" w:eastAsia="宋体" w:cs="宋体"/>
                <w:color w:val="auto"/>
                <w:sz w:val="21"/>
                <w:szCs w:val="21"/>
                <w:u w:val="none"/>
              </w:rPr>
              <w:fldChar w:fldCharType="end"/>
            </w:r>
          </w:p>
        </w:tc>
      </w:tr>
      <w:tr w14:paraId="349FEAC6">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47411A34">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6</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279725D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民族教育专业委员会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6C947B7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喻永庆</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1752029D">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13476215085</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403B0E49">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double42@163.com</w:t>
            </w:r>
          </w:p>
        </w:tc>
      </w:tr>
      <w:tr w14:paraId="69CB06B2">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75FE891D">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7</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40DF1FE9">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农村教育研究专业委员会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4AD80995">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杨郁</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5CF46E19">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13618609023</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28308E2C">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2311280173@qq.com</w:t>
            </w:r>
          </w:p>
        </w:tc>
      </w:tr>
      <w:tr w14:paraId="7569F99B">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2CCCDD44">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8</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4A51442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书法教育专业委员会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2AB187A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周卫刚</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77AEF86C">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18972343066</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0E7D3BC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351412724@qq.com</w:t>
            </w:r>
          </w:p>
        </w:tc>
      </w:tr>
      <w:tr w14:paraId="295DB86D">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7D99ACBC">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9</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0B84AB33">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特殊教育专业委员会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7BA88396">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朱楠</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0ACD1D50">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13397104292</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79EA377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281986117@qq.com</w:t>
            </w:r>
          </w:p>
        </w:tc>
      </w:tr>
      <w:tr w14:paraId="5BFE17C4">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0B790771">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10</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3D1F255C">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体育专业委员会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6EE913C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汪仙</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7EA9E0C9">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17374547525</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56217122">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1843201715@qq.com</w:t>
            </w:r>
          </w:p>
        </w:tc>
      </w:tr>
      <w:tr w14:paraId="5A06D690">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3DE2A20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11</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3A6FC37C">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舞蹈教育专业委员会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6CAB421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张炜乔</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01124DBD">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15717102298</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363CEAC2">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11783139@qq.com</w:t>
            </w:r>
          </w:p>
        </w:tc>
      </w:tr>
      <w:tr w14:paraId="50A329E1">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53623F8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12</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7B2D2457">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小学教育专业委员会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0DD8242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范丹红</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37F0B4E1">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15327176676</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2857F01C">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15327176676@163.com</w:t>
            </w:r>
          </w:p>
        </w:tc>
      </w:tr>
      <w:tr w14:paraId="647A8F07">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1E8A701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13</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3FF9C8B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小学数学专业委员会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6C94EE96">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方芳</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2891EADA">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18907157012</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00EB7881">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1582375102@qq.com</w:t>
            </w:r>
          </w:p>
        </w:tc>
      </w:tr>
      <w:tr w14:paraId="25ADB485">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4CCDF927">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14</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14DC2AE8">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小学语文专业委员会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5D66C2AC">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张凤英</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4A4729C2">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18971442965</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2719D92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hbsxyh123@163.com</w:t>
            </w:r>
          </w:p>
        </w:tc>
      </w:tr>
      <w:tr w14:paraId="719444F9">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13F320F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15</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71457F78">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依法治校专业委员会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12381E93">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谭文煜</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0DF9AA2C">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19907149219</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3E02196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383091866@qq.com</w:t>
            </w:r>
          </w:p>
        </w:tc>
      </w:tr>
      <w:tr w14:paraId="51FF18DC">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60270123">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16</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53637F25">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艺术与科学专业委员会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2B1189B5">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李成</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5ADCA15F">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18827350577</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5D279154">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"mailto:469237392@qq.com"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469237392@qq.com</w:t>
            </w:r>
            <w:r>
              <w:rPr>
                <w:rStyle w:val="8"/>
                <w:rFonts w:hint="eastAsia" w:ascii="宋体" w:hAnsi="宋体" w:eastAsia="宋体" w:cs="宋体"/>
                <w:color w:val="auto"/>
                <w:sz w:val="21"/>
                <w:szCs w:val="21"/>
                <w:u w:val="none"/>
              </w:rPr>
              <w:fldChar w:fldCharType="end"/>
            </w:r>
          </w:p>
        </w:tc>
      </w:tr>
      <w:tr w14:paraId="6103ACBC">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4269857D">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17</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6532F6E2">
            <w:pPr>
              <w:snapToGrid w:val="0"/>
              <w:ind w:left="0" w:leftChars="0" w:right="0" w:rightChars="0" w:firstLine="0" w:firstLineChars="0"/>
              <w:jc w:val="both"/>
              <w:rPr>
                <w:rFonts w:hint="eastAsia" w:ascii="宋体" w:hAnsi="宋体" w:eastAsia="宋体" w:cs="宋体"/>
                <w:sz w:val="21"/>
                <w:szCs w:val="21"/>
              </w:rPr>
            </w:pPr>
            <w:r>
              <w:rPr>
                <w:rFonts w:hint="eastAsia" w:ascii="宋体" w:hAnsi="宋体" w:eastAsia="宋体" w:cs="宋体"/>
                <w:sz w:val="21"/>
                <w:szCs w:val="21"/>
                <w:lang w:bidi="ar"/>
              </w:rPr>
              <w:t>中青年教育理论工作者专业委员会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6F361A35">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陈俊源</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099868DB">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18164016210</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36FB47F1">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670795821@qq.com</w:t>
            </w:r>
          </w:p>
        </w:tc>
      </w:tr>
      <w:tr w14:paraId="6EA9575F">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65068D6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18</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476A76FD">
            <w:pPr>
              <w:snapToGrid w:val="0"/>
              <w:ind w:left="0" w:leftChars="0" w:right="0" w:rightChars="0" w:firstLine="0" w:firstLineChars="0"/>
              <w:jc w:val="both"/>
              <w:rPr>
                <w:rFonts w:hint="eastAsia" w:ascii="宋体" w:hAnsi="宋体" w:eastAsia="宋体" w:cs="宋体"/>
                <w:sz w:val="21"/>
                <w:szCs w:val="21"/>
              </w:rPr>
            </w:pPr>
            <w:r>
              <w:rPr>
                <w:rFonts w:hint="eastAsia" w:ascii="宋体" w:hAnsi="宋体" w:eastAsia="宋体" w:cs="宋体"/>
                <w:sz w:val="21"/>
                <w:szCs w:val="21"/>
                <w:lang w:bidi="ar"/>
              </w:rPr>
              <w:t>中小学党建研究专业委员会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5A639CF4">
            <w:pPr>
              <w:snapToGrid w:val="0"/>
              <w:ind w:left="0" w:leftChars="0" w:right="0" w:righ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bidi="ar"/>
              </w:rPr>
              <w:t>鄢志</w:t>
            </w:r>
            <w:r>
              <w:rPr>
                <w:rFonts w:hint="eastAsia" w:ascii="宋体" w:hAnsi="宋体" w:eastAsia="宋体" w:cs="宋体"/>
                <w:sz w:val="21"/>
                <w:szCs w:val="21"/>
                <w:lang w:val="en-US" w:eastAsia="zh-CN" w:bidi="ar"/>
              </w:rPr>
              <w:t>勇</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3A891CB3">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13707163537</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391ED39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2508633996@qq.com</w:t>
            </w:r>
          </w:p>
        </w:tc>
      </w:tr>
      <w:tr w14:paraId="0F085893">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7189C4D4">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19</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4D50F9D1">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中小学德育专业委员会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368CAA0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丁丹</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4D64C0D7">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13971478370</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2D46C535">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"mailto:94025980@qq.com"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94025980@qq.com</w:t>
            </w:r>
            <w:r>
              <w:rPr>
                <w:rStyle w:val="8"/>
                <w:rFonts w:hint="eastAsia" w:ascii="宋体" w:hAnsi="宋体" w:eastAsia="宋体" w:cs="宋体"/>
                <w:color w:val="auto"/>
                <w:sz w:val="21"/>
                <w:szCs w:val="21"/>
                <w:u w:val="none"/>
              </w:rPr>
              <w:fldChar w:fldCharType="end"/>
            </w:r>
          </w:p>
        </w:tc>
      </w:tr>
      <w:tr w14:paraId="4E203F54">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4E3ABC78">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20</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3E5D22D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中小学科学教育专业委员会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160F0E8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冯建春</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5AAD9BF3">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18062513963</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51448E9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715182425@qq.com</w:t>
            </w:r>
          </w:p>
        </w:tc>
      </w:tr>
      <w:tr w14:paraId="7349F97A">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462A63FD">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21</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634ABF05">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中小学劳动劳技教育专业委员会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458F020D">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罗莉</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1A4E8165">
            <w:pPr>
              <w:snapToGrid w:val="0"/>
              <w:ind w:left="0" w:leftChars="0" w:right="0" w:rightChars="0" w:firstLine="0" w:firstLineChars="0"/>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bidi="ar"/>
              </w:rPr>
              <w:t>13627248133</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50C6BCE8">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452900600@qq.com</w:t>
            </w:r>
          </w:p>
        </w:tc>
      </w:tr>
      <w:tr w14:paraId="6F5C94CE">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77F4BE6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22</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033A0DE1">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中小学美术教育专业委员会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65331FB7">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向莉</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7554AB69">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18986095523</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4C40DC9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"mailto:271781964@qq.com" \o "mailto:271781964@qq.com"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271781964@qq.com</w:t>
            </w:r>
            <w:r>
              <w:rPr>
                <w:rStyle w:val="8"/>
                <w:rFonts w:hint="eastAsia" w:ascii="宋体" w:hAnsi="宋体" w:eastAsia="宋体" w:cs="宋体"/>
                <w:color w:val="auto"/>
                <w:sz w:val="21"/>
                <w:szCs w:val="21"/>
                <w:u w:val="none"/>
              </w:rPr>
              <w:fldChar w:fldCharType="end"/>
            </w:r>
          </w:p>
        </w:tc>
      </w:tr>
      <w:tr w14:paraId="15BECD24">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4DC582E5">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23</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2D3B5FF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中小学外语专业委员会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59DC3E5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周诗杰</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7151A796">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15971461098</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649726F7">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921985582@qq.com</w:t>
            </w:r>
          </w:p>
        </w:tc>
      </w:tr>
      <w:tr w14:paraId="1602AEB4">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53D097C6">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24</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045B5B87">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中小学心理健康教育与咨询专业委员会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3FD3004B">
            <w:pPr>
              <w:snapToGrid w:val="0"/>
              <w:ind w:left="0" w:leftChars="0" w:right="0" w:rightChars="0" w:firstLine="0" w:firstLineChars="0"/>
              <w:jc w:val="center"/>
              <w:rPr>
                <w:rFonts w:hint="eastAsia" w:ascii="宋体" w:hAnsi="宋体" w:eastAsia="宋体" w:cs="宋体"/>
                <w:sz w:val="21"/>
                <w:szCs w:val="21"/>
              </w:rPr>
            </w:pPr>
            <w:r>
              <w:rPr>
                <w:rFonts w:hint="default" w:ascii="宋体" w:hAnsi="宋体" w:eastAsia="宋体" w:cs="宋体"/>
                <w:sz w:val="21"/>
                <w:szCs w:val="21"/>
                <w:lang w:val="en-US"/>
              </w:rPr>
              <w:t>余小艺</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1CBF0435">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1</w:t>
            </w:r>
            <w:r>
              <w:rPr>
                <w:rFonts w:hint="default" w:ascii="宋体" w:hAnsi="宋体" w:eastAsia="宋体" w:cs="宋体"/>
                <w:sz w:val="21"/>
                <w:szCs w:val="21"/>
                <w:lang w:val="en-US"/>
              </w:rPr>
              <w:t>7634424224</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67111941">
            <w:pPr>
              <w:snapToGrid w:val="0"/>
              <w:ind w:left="0" w:leftChars="0" w:right="0" w:rightChars="0" w:firstLine="0" w:firstLineChars="0"/>
              <w:jc w:val="center"/>
              <w:rPr>
                <w:rFonts w:hint="eastAsia" w:ascii="宋体" w:hAnsi="宋体" w:eastAsia="宋体" w:cs="宋体"/>
                <w:sz w:val="21"/>
                <w:szCs w:val="21"/>
              </w:rPr>
            </w:pPr>
            <w:r>
              <w:rPr>
                <w:rFonts w:hint="default" w:ascii="宋体" w:hAnsi="宋体" w:eastAsia="宋体" w:cs="宋体"/>
                <w:sz w:val="21"/>
                <w:szCs w:val="21"/>
                <w:lang w:val="en-US"/>
              </w:rPr>
              <w:t>18062717131@163.com</w:t>
            </w:r>
          </w:p>
        </w:tc>
      </w:tr>
      <w:tr w14:paraId="64795E4D">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7FF4EBE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25</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720C00A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中小学信息技术教育专业委员会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5182A006">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王志兵</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1B41E26B">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18971456512</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4997ED59">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228915352@qq.com</w:t>
            </w:r>
          </w:p>
        </w:tc>
      </w:tr>
      <w:tr w14:paraId="2FD6991A">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1F238A3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26</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31792197">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中小学音乐专业委员会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0F0A62A5">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胡晓燕</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1C76FDAE">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13638639750</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1BEEB65C">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314406259@qq.com</w:t>
            </w:r>
          </w:p>
        </w:tc>
      </w:tr>
      <w:tr w14:paraId="6D2F04FF">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56BC3E54">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27</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0EB00C16">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中小学综合实践活动课程专业委员会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12CC6D3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成芳</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47871D9D">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13871480259</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2587FE2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594003131@QQ.COM</w:t>
            </w:r>
          </w:p>
        </w:tc>
      </w:tr>
      <w:tr w14:paraId="284D033E">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3FDFA61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28</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01F4B3E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中学地理专业委员会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23A75B93">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丁霁雯</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6670CD07">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13886085873</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10765FFC">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2654282012@qq.com</w:t>
            </w:r>
          </w:p>
        </w:tc>
      </w:tr>
      <w:tr w14:paraId="64D90FB9">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2D8219F2">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29</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732A2A22">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中学化学专业委员会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339F56A9">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魏钊</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02CC5210">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13476079751</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7374D9E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51397192@qq.com</w:t>
            </w:r>
          </w:p>
        </w:tc>
      </w:tr>
      <w:tr w14:paraId="163E15D9">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763D06A4">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30</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1E34CB0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中学历史专业委员会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6A5C7792">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冯长运</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7863FB32">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13907145274</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2EA8A13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965038538@qq.com</w:t>
            </w:r>
          </w:p>
        </w:tc>
      </w:tr>
      <w:tr w14:paraId="736FBABA">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66D8EF42">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31</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2B5FB77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中学生物专业委员会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120EB0D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张秀红</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58A3FD8D">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13986217923</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26430050">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20870758@qq.com</w:t>
            </w:r>
          </w:p>
        </w:tc>
      </w:tr>
      <w:tr w14:paraId="2DB1FD66">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205B5E38">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32</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6C3A4C81">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中学数学专业委员会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1395D99E">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张伟</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76CA3379">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bidi="ar"/>
              </w:rPr>
              <w:t>18695008201</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4625A82F">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66728442@qq.com</w:t>
            </w:r>
          </w:p>
        </w:tc>
      </w:tr>
      <w:tr w14:paraId="06186D15">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2053023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33</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2B89528C">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中学物理专业委员会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4E3098C7">
            <w:pPr>
              <w:snapToGrid w:val="0"/>
              <w:ind w:left="0" w:leftChars="0" w:right="0" w:rightChars="0" w:firstLine="0" w:firstLineChars="0"/>
              <w:jc w:val="center"/>
              <w:rPr>
                <w:rFonts w:hint="eastAsia" w:ascii="宋体" w:hAnsi="宋体" w:eastAsia="宋体" w:cs="宋体"/>
                <w:sz w:val="21"/>
                <w:szCs w:val="21"/>
                <w:lang w:bidi="ar"/>
              </w:rPr>
            </w:pPr>
            <w:r>
              <w:rPr>
                <w:rFonts w:hint="eastAsia" w:ascii="宋体" w:hAnsi="宋体" w:eastAsia="宋体" w:cs="宋体"/>
                <w:sz w:val="21"/>
                <w:szCs w:val="21"/>
                <w:lang w:bidi="ar"/>
              </w:rPr>
              <w:t>关锋</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3961F4EB">
            <w:pPr>
              <w:snapToGrid w:val="0"/>
              <w:ind w:left="0" w:leftChars="0" w:right="0" w:rightChars="0" w:firstLine="0" w:firstLineChars="0"/>
              <w:jc w:val="center"/>
              <w:rPr>
                <w:rFonts w:hint="eastAsia" w:ascii="宋体" w:hAnsi="宋体" w:eastAsia="宋体" w:cs="宋体"/>
                <w:sz w:val="21"/>
                <w:szCs w:val="21"/>
                <w:lang w:bidi="ar"/>
              </w:rPr>
            </w:pPr>
            <w:r>
              <w:rPr>
                <w:rFonts w:hint="eastAsia" w:ascii="宋体" w:hAnsi="宋体" w:eastAsia="宋体" w:cs="宋体"/>
                <w:sz w:val="21"/>
                <w:szCs w:val="21"/>
                <w:lang w:bidi="ar"/>
              </w:rPr>
              <w:t>13593849025</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7DFDA10D">
            <w:pPr>
              <w:snapToGrid w:val="0"/>
              <w:ind w:left="0" w:leftChars="0" w:right="0" w:rightChars="0" w:firstLine="0" w:firstLineChars="0"/>
              <w:jc w:val="center"/>
              <w:rPr>
                <w:rFonts w:hint="eastAsia" w:ascii="宋体" w:hAnsi="宋体" w:eastAsia="宋体" w:cs="宋体"/>
                <w:sz w:val="21"/>
                <w:szCs w:val="21"/>
                <w:lang w:bidi="ar"/>
              </w:rPr>
            </w:pPr>
            <w:r>
              <w:rPr>
                <w:rFonts w:hint="eastAsia" w:ascii="宋体" w:hAnsi="宋体" w:eastAsia="宋体" w:cs="宋体"/>
                <w:sz w:val="21"/>
                <w:szCs w:val="21"/>
                <w:lang w:bidi="ar"/>
              </w:rPr>
              <w:fldChar w:fldCharType="begin"/>
            </w:r>
            <w:r>
              <w:rPr>
                <w:rFonts w:hint="eastAsia" w:ascii="宋体" w:hAnsi="宋体" w:eastAsia="宋体" w:cs="宋体"/>
                <w:sz w:val="21"/>
                <w:szCs w:val="21"/>
                <w:lang w:bidi="ar"/>
              </w:rPr>
              <w:instrText xml:space="preserve"> HYPERLINK "mailto:39348595@qq.com" \o "mailto:39348595@qq.com" </w:instrText>
            </w:r>
            <w:r>
              <w:rPr>
                <w:rFonts w:hint="eastAsia" w:ascii="宋体" w:hAnsi="宋体" w:eastAsia="宋体" w:cs="宋体"/>
                <w:sz w:val="21"/>
                <w:szCs w:val="21"/>
                <w:lang w:bidi="ar"/>
              </w:rPr>
              <w:fldChar w:fldCharType="separate"/>
            </w:r>
            <w:r>
              <w:rPr>
                <w:rFonts w:hint="eastAsia" w:ascii="宋体" w:hAnsi="宋体" w:eastAsia="宋体" w:cs="宋体"/>
                <w:sz w:val="21"/>
                <w:szCs w:val="21"/>
                <w:lang w:bidi="ar"/>
              </w:rPr>
              <w:t>39348595@qq.com</w:t>
            </w:r>
            <w:r>
              <w:rPr>
                <w:rFonts w:hint="eastAsia" w:ascii="宋体" w:hAnsi="宋体" w:eastAsia="宋体" w:cs="宋体"/>
                <w:sz w:val="21"/>
                <w:szCs w:val="21"/>
                <w:lang w:bidi="ar"/>
              </w:rPr>
              <w:fldChar w:fldCharType="end"/>
            </w:r>
          </w:p>
        </w:tc>
      </w:tr>
      <w:tr w14:paraId="12DFAD52">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721D6DC2">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34</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6E088EFB">
            <w:pPr>
              <w:snapToGrid w:val="0"/>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中学语文专业委员会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5962156A">
            <w:pPr>
              <w:snapToGrid w:val="0"/>
              <w:ind w:left="0" w:leftChars="0" w:right="0" w:rightChars="0" w:firstLine="0" w:firstLineChars="0"/>
              <w:jc w:val="center"/>
              <w:rPr>
                <w:rFonts w:hint="eastAsia" w:ascii="宋体" w:hAnsi="宋体" w:eastAsia="宋体" w:cs="宋体"/>
                <w:sz w:val="21"/>
                <w:szCs w:val="21"/>
                <w:lang w:bidi="ar"/>
              </w:rPr>
            </w:pPr>
            <w:r>
              <w:rPr>
                <w:rFonts w:hint="eastAsia" w:ascii="宋体" w:hAnsi="宋体" w:eastAsia="宋体" w:cs="宋体"/>
                <w:sz w:val="21"/>
                <w:szCs w:val="21"/>
                <w:lang w:bidi="ar"/>
              </w:rPr>
              <w:t>罗进蓉</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22DC6272">
            <w:pPr>
              <w:snapToGrid w:val="0"/>
              <w:ind w:left="0" w:leftChars="0" w:right="0" w:rightChars="0" w:firstLine="0" w:firstLineChars="0"/>
              <w:jc w:val="center"/>
              <w:rPr>
                <w:rFonts w:hint="eastAsia" w:ascii="宋体" w:hAnsi="宋体" w:eastAsia="宋体" w:cs="宋体"/>
                <w:sz w:val="21"/>
                <w:szCs w:val="21"/>
                <w:lang w:bidi="ar"/>
              </w:rPr>
            </w:pPr>
            <w:r>
              <w:rPr>
                <w:rFonts w:hint="eastAsia" w:ascii="宋体" w:hAnsi="宋体" w:eastAsia="宋体" w:cs="宋体"/>
                <w:sz w:val="21"/>
                <w:szCs w:val="21"/>
                <w:lang w:bidi="ar"/>
              </w:rPr>
              <w:t>19102380386</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7BB96835">
            <w:pPr>
              <w:snapToGrid w:val="0"/>
              <w:ind w:left="0" w:leftChars="0" w:right="0" w:rightChars="0" w:firstLine="0" w:firstLineChars="0"/>
              <w:jc w:val="center"/>
              <w:rPr>
                <w:rFonts w:hint="eastAsia" w:ascii="宋体" w:hAnsi="宋体" w:eastAsia="宋体" w:cs="宋体"/>
                <w:sz w:val="21"/>
                <w:szCs w:val="21"/>
                <w:lang w:bidi="ar"/>
              </w:rPr>
            </w:pPr>
            <w:r>
              <w:rPr>
                <w:rFonts w:hint="eastAsia" w:ascii="宋体" w:hAnsi="宋体" w:eastAsia="宋体" w:cs="宋体"/>
                <w:sz w:val="21"/>
                <w:szCs w:val="21"/>
                <w:lang w:bidi="ar"/>
              </w:rPr>
              <w:t>3013981091@qq.com</w:t>
            </w:r>
          </w:p>
        </w:tc>
      </w:tr>
      <w:tr w14:paraId="4568DE8E">
        <w:tblPrEx>
          <w:tblCellMar>
            <w:top w:w="0" w:type="dxa"/>
            <w:left w:w="108" w:type="dxa"/>
            <w:bottom w:w="0" w:type="dxa"/>
            <w:right w:w="108" w:type="dxa"/>
          </w:tblCellMar>
        </w:tblPrEx>
        <w:trPr>
          <w:trHeight w:val="0"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2A08E434">
            <w:pPr>
              <w:snapToGrid w:val="0"/>
              <w:ind w:left="0" w:leftChars="0" w:right="0" w:rightChars="0" w:firstLine="0" w:firstLineChars="0"/>
              <w:jc w:val="center"/>
              <w:rPr>
                <w:rFonts w:hint="eastAsia" w:ascii="宋体" w:hAnsi="宋体" w:eastAsia="宋体" w:cs="宋体"/>
                <w:sz w:val="21"/>
                <w:szCs w:val="21"/>
                <w:lang w:bidi="ar"/>
              </w:rPr>
            </w:pPr>
            <w:r>
              <w:rPr>
                <w:rFonts w:hint="eastAsia" w:ascii="宋体" w:hAnsi="宋体" w:eastAsia="宋体" w:cs="宋体"/>
                <w:sz w:val="21"/>
                <w:szCs w:val="21"/>
                <w:lang w:bidi="ar"/>
              </w:rPr>
              <w:t>35</w:t>
            </w:r>
          </w:p>
        </w:tc>
        <w:tc>
          <w:tcPr>
            <w:tcW w:w="3096" w:type="dxa"/>
            <w:tcBorders>
              <w:top w:val="single" w:color="000000" w:sz="4" w:space="0"/>
              <w:left w:val="single" w:color="000000" w:sz="4" w:space="0"/>
              <w:bottom w:val="single" w:color="000000" w:sz="4" w:space="0"/>
              <w:right w:val="single" w:color="000000" w:sz="4" w:space="0"/>
            </w:tcBorders>
            <w:noWrap/>
            <w:vAlign w:val="center"/>
          </w:tcPr>
          <w:p w14:paraId="32276852">
            <w:pPr>
              <w:snapToGrid w:val="0"/>
              <w:ind w:left="0" w:leftChars="0" w:right="0" w:rightChars="0" w:firstLine="0" w:firstLineChars="0"/>
              <w:jc w:val="center"/>
              <w:rPr>
                <w:rFonts w:hint="eastAsia" w:ascii="宋体" w:hAnsi="宋体" w:eastAsia="宋体" w:cs="宋体"/>
                <w:sz w:val="21"/>
                <w:szCs w:val="21"/>
                <w:lang w:bidi="ar"/>
              </w:rPr>
            </w:pPr>
            <w:r>
              <w:rPr>
                <w:rFonts w:hint="eastAsia" w:ascii="宋体" w:hAnsi="宋体" w:eastAsia="宋体" w:cs="宋体"/>
                <w:sz w:val="21"/>
                <w:szCs w:val="21"/>
                <w:lang w:bidi="ar"/>
              </w:rPr>
              <w:t>中学政治专业委员会</w:t>
            </w:r>
          </w:p>
        </w:tc>
        <w:tc>
          <w:tcPr>
            <w:tcW w:w="992" w:type="dxa"/>
            <w:tcBorders>
              <w:top w:val="single" w:color="000000" w:sz="4" w:space="0"/>
              <w:left w:val="single" w:color="000000" w:sz="4" w:space="0"/>
              <w:bottom w:val="single" w:color="000000" w:sz="4" w:space="0"/>
              <w:right w:val="single" w:color="000000" w:sz="4" w:space="0"/>
            </w:tcBorders>
            <w:noWrap/>
            <w:vAlign w:val="center"/>
          </w:tcPr>
          <w:p w14:paraId="2CD9EBEE">
            <w:pPr>
              <w:snapToGrid w:val="0"/>
              <w:ind w:left="0" w:leftChars="0" w:right="0" w:rightChars="0" w:firstLine="210" w:firstLineChars="100"/>
              <w:jc w:val="both"/>
              <w:rPr>
                <w:rFonts w:hint="eastAsia" w:ascii="宋体" w:hAnsi="宋体" w:eastAsia="宋体" w:cs="宋体"/>
                <w:sz w:val="21"/>
                <w:szCs w:val="21"/>
                <w:lang w:bidi="ar"/>
              </w:rPr>
            </w:pPr>
            <w:r>
              <w:rPr>
                <w:rFonts w:hint="eastAsia" w:ascii="宋体" w:hAnsi="宋体" w:eastAsia="宋体" w:cs="宋体"/>
                <w:sz w:val="21"/>
                <w:szCs w:val="21"/>
                <w:lang w:bidi="ar"/>
              </w:rPr>
              <w:t>高鑫</w:t>
            </w:r>
          </w:p>
        </w:tc>
        <w:tc>
          <w:tcPr>
            <w:tcW w:w="1533" w:type="dxa"/>
            <w:tcBorders>
              <w:top w:val="single" w:color="000000" w:sz="4" w:space="0"/>
              <w:left w:val="single" w:color="000000" w:sz="4" w:space="0"/>
              <w:bottom w:val="single" w:color="000000" w:sz="4" w:space="0"/>
              <w:right w:val="single" w:color="000000" w:sz="4" w:space="0"/>
            </w:tcBorders>
            <w:noWrap/>
            <w:vAlign w:val="center"/>
          </w:tcPr>
          <w:p w14:paraId="3F3CD0A5">
            <w:pPr>
              <w:snapToGrid w:val="0"/>
              <w:ind w:left="0" w:leftChars="0" w:right="0" w:rightChars="0" w:firstLine="0" w:firstLineChars="0"/>
              <w:jc w:val="left"/>
              <w:rPr>
                <w:rFonts w:hint="eastAsia" w:ascii="宋体" w:hAnsi="宋体" w:eastAsia="宋体" w:cs="宋体"/>
                <w:sz w:val="21"/>
                <w:szCs w:val="21"/>
                <w:lang w:bidi="ar"/>
              </w:rPr>
            </w:pPr>
            <w:r>
              <w:rPr>
                <w:rFonts w:hint="eastAsia" w:ascii="宋体" w:hAnsi="宋体" w:eastAsia="宋体" w:cs="宋体"/>
                <w:sz w:val="21"/>
                <w:szCs w:val="21"/>
                <w:lang w:bidi="ar"/>
              </w:rPr>
              <w:t>18672389061</w:t>
            </w:r>
          </w:p>
        </w:tc>
        <w:tc>
          <w:tcPr>
            <w:tcW w:w="2686" w:type="dxa"/>
            <w:tcBorders>
              <w:top w:val="single" w:color="000000" w:sz="4" w:space="0"/>
              <w:left w:val="single" w:color="000000" w:sz="4" w:space="0"/>
              <w:bottom w:val="single" w:color="000000" w:sz="4" w:space="0"/>
              <w:right w:val="single" w:color="000000" w:sz="4" w:space="0"/>
            </w:tcBorders>
            <w:noWrap/>
            <w:vAlign w:val="center"/>
          </w:tcPr>
          <w:p w14:paraId="1B1D12D9">
            <w:pPr>
              <w:snapToGrid w:val="0"/>
              <w:ind w:left="0" w:leftChars="0" w:right="0" w:rightChars="0" w:firstLine="0" w:firstLineChars="0"/>
              <w:jc w:val="center"/>
              <w:rPr>
                <w:rFonts w:hint="eastAsia" w:ascii="宋体" w:hAnsi="宋体" w:eastAsia="宋体" w:cs="宋体"/>
                <w:sz w:val="21"/>
                <w:szCs w:val="21"/>
                <w:lang w:bidi="ar"/>
              </w:rPr>
            </w:pPr>
            <w:r>
              <w:rPr>
                <w:rFonts w:hint="eastAsia" w:ascii="宋体" w:hAnsi="宋体" w:eastAsia="宋体" w:cs="宋体"/>
                <w:sz w:val="21"/>
                <w:szCs w:val="21"/>
                <w:lang w:bidi="ar"/>
              </w:rPr>
              <w:t>gaoxinzn@163.com</w:t>
            </w:r>
          </w:p>
        </w:tc>
      </w:tr>
    </w:tbl>
    <w:p w14:paraId="40C0BFA1">
      <w:pPr>
        <w:rPr>
          <w:rFonts w:hint="eastAsia"/>
        </w:rPr>
      </w:pPr>
      <w:r>
        <w:rPr>
          <w:rFonts w:hint="eastAsia"/>
        </w:rPr>
        <w:br w:type="page"/>
      </w:r>
    </w:p>
    <w:p w14:paraId="0C0CD270">
      <w:pPr>
        <w:rPr>
          <w:rFonts w:hint="eastAsia"/>
        </w:rPr>
      </w:pPr>
      <w:r>
        <w:rPr>
          <w:rFonts w:hint="eastAsia"/>
        </w:rPr>
        <w:t>附件3：</w:t>
      </w:r>
    </w:p>
    <w:p w14:paraId="162C60AF">
      <w:pPr>
        <w:tabs>
          <w:tab w:val="left" w:pos="2240"/>
        </w:tabs>
        <w:jc w:val="both"/>
        <w:rPr>
          <w:rFonts w:hint="eastAsia" w:ascii="宋体" w:hAnsi="宋体" w:eastAsia="宋体" w:cs="宋体"/>
          <w:b/>
          <w:bCs/>
          <w:sz w:val="30"/>
          <w:szCs w:val="30"/>
        </w:rPr>
      </w:pPr>
      <w:r>
        <w:rPr>
          <w:rFonts w:hint="eastAsia" w:ascii="宋体" w:hAnsi="宋体" w:eastAsia="宋体" w:cs="宋体"/>
          <w:b/>
          <w:bCs/>
          <w:sz w:val="30"/>
          <w:szCs w:val="30"/>
        </w:rPr>
        <w:t>湖北省教育学会第38次学术年会征文各市（州）联系人一览表</w:t>
      </w:r>
    </w:p>
    <w:tbl>
      <w:tblPr>
        <w:tblStyle w:val="5"/>
        <w:tblW w:w="9288" w:type="dxa"/>
        <w:jc w:val="center"/>
        <w:tblLayout w:type="fixed"/>
        <w:tblCellMar>
          <w:top w:w="0" w:type="dxa"/>
          <w:left w:w="108" w:type="dxa"/>
          <w:bottom w:w="0" w:type="dxa"/>
          <w:right w:w="108" w:type="dxa"/>
        </w:tblCellMar>
      </w:tblPr>
      <w:tblGrid>
        <w:gridCol w:w="1007"/>
        <w:gridCol w:w="2385"/>
        <w:gridCol w:w="1315"/>
        <w:gridCol w:w="1649"/>
        <w:gridCol w:w="2932"/>
      </w:tblGrid>
      <w:tr w14:paraId="782509E3">
        <w:tblPrEx>
          <w:tblCellMar>
            <w:top w:w="0" w:type="dxa"/>
            <w:left w:w="108" w:type="dxa"/>
            <w:bottom w:w="0" w:type="dxa"/>
            <w:right w:w="108" w:type="dxa"/>
          </w:tblCellMar>
        </w:tblPrEx>
        <w:trPr>
          <w:trHeight w:val="0" w:hRule="atLeast"/>
          <w:tblHeader/>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3F85DB96">
            <w:pPr>
              <w:snapToGrid w:val="0"/>
              <w:ind w:left="0" w:leftChars="0" w:right="0" w:rightChars="0" w:firstLine="0" w:firstLineChars="0"/>
              <w:jc w:val="center"/>
              <w:rPr>
                <w:rFonts w:hint="eastAsia" w:ascii="宋体" w:hAnsi="宋体" w:eastAsia="宋体" w:cs="宋体"/>
                <w:b/>
                <w:sz w:val="21"/>
                <w:szCs w:val="21"/>
              </w:rPr>
            </w:pPr>
            <w:r>
              <w:rPr>
                <w:rFonts w:hint="eastAsia" w:ascii="宋体" w:hAnsi="宋体" w:eastAsia="宋体" w:cs="宋体"/>
                <w:b/>
                <w:sz w:val="21"/>
                <w:szCs w:val="21"/>
                <w:lang w:bidi="ar"/>
              </w:rPr>
              <w:t>序号</w:t>
            </w:r>
          </w:p>
        </w:tc>
        <w:tc>
          <w:tcPr>
            <w:tcW w:w="2385" w:type="dxa"/>
            <w:tcBorders>
              <w:top w:val="single" w:color="000000" w:sz="4" w:space="0"/>
              <w:left w:val="single" w:color="000000" w:sz="4" w:space="0"/>
              <w:bottom w:val="single" w:color="000000" w:sz="4" w:space="0"/>
              <w:right w:val="single" w:color="000000" w:sz="4" w:space="0"/>
            </w:tcBorders>
            <w:noWrap/>
            <w:vAlign w:val="center"/>
          </w:tcPr>
          <w:p w14:paraId="0D45E44F">
            <w:pPr>
              <w:snapToGrid w:val="0"/>
              <w:ind w:left="0" w:leftChars="0" w:right="0" w:rightChars="0" w:firstLine="0" w:firstLineChars="0"/>
              <w:jc w:val="center"/>
              <w:rPr>
                <w:rFonts w:hint="eastAsia" w:ascii="宋体" w:hAnsi="宋体" w:eastAsia="宋体" w:cs="宋体"/>
                <w:b/>
                <w:sz w:val="21"/>
                <w:szCs w:val="21"/>
              </w:rPr>
            </w:pPr>
            <w:r>
              <w:rPr>
                <w:rFonts w:hint="eastAsia" w:ascii="宋体" w:hAnsi="宋体" w:eastAsia="宋体" w:cs="宋体"/>
                <w:b/>
                <w:sz w:val="21"/>
                <w:szCs w:val="21"/>
                <w:lang w:bidi="ar"/>
              </w:rPr>
              <w:t>所属地（市、州）</w:t>
            </w:r>
          </w:p>
        </w:tc>
        <w:tc>
          <w:tcPr>
            <w:tcW w:w="1315" w:type="dxa"/>
            <w:tcBorders>
              <w:top w:val="single" w:color="000000" w:sz="4" w:space="0"/>
              <w:left w:val="single" w:color="000000" w:sz="4" w:space="0"/>
              <w:bottom w:val="single" w:color="000000" w:sz="4" w:space="0"/>
              <w:right w:val="single" w:color="000000" w:sz="4" w:space="0"/>
            </w:tcBorders>
            <w:noWrap/>
            <w:vAlign w:val="center"/>
          </w:tcPr>
          <w:p w14:paraId="4D5463DE">
            <w:pPr>
              <w:snapToGrid w:val="0"/>
              <w:ind w:left="0" w:leftChars="0" w:right="0" w:rightChars="0" w:firstLine="0" w:firstLineChars="0"/>
              <w:jc w:val="center"/>
              <w:rPr>
                <w:rFonts w:hint="eastAsia" w:ascii="宋体" w:hAnsi="宋体" w:eastAsia="宋体" w:cs="宋体"/>
                <w:b/>
                <w:sz w:val="21"/>
                <w:szCs w:val="21"/>
              </w:rPr>
            </w:pPr>
            <w:r>
              <w:rPr>
                <w:rFonts w:hint="eastAsia" w:ascii="宋体" w:hAnsi="宋体" w:eastAsia="宋体" w:cs="宋体"/>
                <w:b/>
                <w:sz w:val="21"/>
                <w:szCs w:val="21"/>
                <w:lang w:bidi="ar"/>
              </w:rPr>
              <w:t>姓名</w:t>
            </w:r>
          </w:p>
        </w:tc>
        <w:tc>
          <w:tcPr>
            <w:tcW w:w="1649" w:type="dxa"/>
            <w:tcBorders>
              <w:top w:val="single" w:color="000000" w:sz="4" w:space="0"/>
              <w:left w:val="single" w:color="000000" w:sz="4" w:space="0"/>
              <w:bottom w:val="single" w:color="000000" w:sz="4" w:space="0"/>
              <w:right w:val="single" w:color="000000" w:sz="4" w:space="0"/>
            </w:tcBorders>
            <w:noWrap/>
            <w:vAlign w:val="center"/>
          </w:tcPr>
          <w:p w14:paraId="39882C31">
            <w:pPr>
              <w:snapToGrid w:val="0"/>
              <w:ind w:left="0" w:leftChars="0" w:right="0" w:rightChars="0" w:firstLine="0" w:firstLineChars="0"/>
              <w:jc w:val="center"/>
              <w:rPr>
                <w:rFonts w:hint="eastAsia" w:ascii="宋体" w:hAnsi="宋体" w:eastAsia="宋体" w:cs="宋体"/>
                <w:b/>
                <w:sz w:val="21"/>
                <w:szCs w:val="21"/>
              </w:rPr>
            </w:pPr>
            <w:r>
              <w:rPr>
                <w:rFonts w:hint="eastAsia" w:ascii="宋体" w:hAnsi="宋体" w:eastAsia="宋体" w:cs="宋体"/>
                <w:b/>
                <w:sz w:val="21"/>
                <w:szCs w:val="21"/>
                <w:lang w:bidi="ar"/>
              </w:rPr>
              <w:t>电话</w:t>
            </w:r>
          </w:p>
        </w:tc>
        <w:tc>
          <w:tcPr>
            <w:tcW w:w="2932" w:type="dxa"/>
            <w:tcBorders>
              <w:top w:val="single" w:color="000000" w:sz="4" w:space="0"/>
              <w:left w:val="single" w:color="000000" w:sz="4" w:space="0"/>
              <w:bottom w:val="single" w:color="000000" w:sz="4" w:space="0"/>
              <w:right w:val="single" w:color="000000" w:sz="4" w:space="0"/>
            </w:tcBorders>
            <w:noWrap/>
            <w:vAlign w:val="center"/>
          </w:tcPr>
          <w:p w14:paraId="381426E6">
            <w:pPr>
              <w:snapToGrid w:val="0"/>
              <w:ind w:left="0" w:leftChars="0" w:right="0" w:rightChars="0" w:firstLine="0" w:firstLineChars="0"/>
              <w:jc w:val="center"/>
              <w:rPr>
                <w:rFonts w:hint="eastAsia" w:ascii="宋体" w:hAnsi="宋体" w:eastAsia="宋体" w:cs="宋体"/>
                <w:b/>
                <w:sz w:val="21"/>
                <w:szCs w:val="21"/>
              </w:rPr>
            </w:pPr>
            <w:r>
              <w:rPr>
                <w:rFonts w:hint="eastAsia" w:ascii="宋体" w:hAnsi="宋体" w:eastAsia="宋体" w:cs="宋体"/>
                <w:b/>
                <w:sz w:val="21"/>
                <w:szCs w:val="21"/>
                <w:lang w:bidi="ar"/>
              </w:rPr>
              <w:t>邮箱</w:t>
            </w:r>
          </w:p>
        </w:tc>
      </w:tr>
      <w:tr w14:paraId="66CB9426">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3FF93C7B">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0DA1">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武汉市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1B641">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伊满香</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8A25">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18963990586</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57F90">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305355057@qq.com</w:t>
            </w:r>
          </w:p>
        </w:tc>
      </w:tr>
      <w:tr w14:paraId="5424EB3B">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2AFF51AB">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CDB20">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襄阳市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F1179">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袁铮</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E274C">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13886245920</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66E5E">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80948598@qq.com</w:t>
            </w:r>
          </w:p>
        </w:tc>
      </w:tr>
      <w:tr w14:paraId="1E6898C4">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27612388">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3</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CDDDD">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孝感市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4FBD">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刘俊</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7C113">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13607295812</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F7AE">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254116292@qq.com</w:t>
            </w:r>
          </w:p>
        </w:tc>
      </w:tr>
      <w:tr w14:paraId="42CDE202">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2DB966C7">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4</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8B663">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天门市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9C27E">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夏丽娟</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71D0A">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15807222119</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1C420">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895047668@qq.com</w:t>
            </w:r>
          </w:p>
        </w:tc>
      </w:tr>
      <w:tr w14:paraId="02414093">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6F642D28">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5</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54DD7">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仙桃市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82A1D">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朱文灿</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481DE">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15171513555</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C145">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439501904@qq.com</w:t>
            </w:r>
          </w:p>
        </w:tc>
      </w:tr>
      <w:tr w14:paraId="7FC3D2CD">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1C56FCFB">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6</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3D7CA">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鄂州市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A5079">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何敏锐</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E27F9">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13297506831</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0323B">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23783148@qq.com</w:t>
            </w:r>
          </w:p>
        </w:tc>
      </w:tr>
      <w:tr w14:paraId="2DF25800">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167B0CB8">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7</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3A745">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宜昌市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4ACEC">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许渊</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AD60A">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15871603371</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22495">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534579671@qq.com</w:t>
            </w:r>
          </w:p>
        </w:tc>
      </w:tr>
      <w:tr w14:paraId="1A4E7AA9">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4526B2BE">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8</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40C72">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黄冈市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E610F">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詹承颖</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48CD">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18602528835</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BBDD5">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2468139753@qq.com</w:t>
            </w:r>
          </w:p>
        </w:tc>
      </w:tr>
      <w:tr w14:paraId="2995E55B">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4FC4568C">
            <w:pPr>
              <w:snapToGrid w:val="0"/>
              <w:ind w:firstLine="0" w:firstLineChars="0"/>
              <w:jc w:val="center"/>
              <w:rPr>
                <w:rFonts w:hint="eastAsia" w:ascii="宋体" w:hAnsi="宋体" w:eastAsia="宋体" w:cs="宋体"/>
                <w:sz w:val="21"/>
                <w:szCs w:val="21"/>
                <w:lang w:bidi="ar"/>
              </w:rPr>
            </w:pPr>
            <w:r>
              <w:rPr>
                <w:rFonts w:hint="eastAsia" w:ascii="宋体" w:hAnsi="宋体" w:eastAsia="宋体" w:cs="宋体"/>
                <w:sz w:val="21"/>
                <w:szCs w:val="21"/>
                <w:lang w:bidi="ar"/>
              </w:rPr>
              <w:t>9</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918B1">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赤壁市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5245B">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汪涛</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079AC">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15872869261</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88151">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270041272@qq.com</w:t>
            </w:r>
          </w:p>
        </w:tc>
      </w:tr>
      <w:tr w14:paraId="3D6C0006">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768CA13B">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10</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5816">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黄石市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9FD03">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肖微</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3EB1">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15926908608</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E0E00">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"mailto:511290420@qq.com"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511290420@qq.com</w:t>
            </w:r>
            <w:r>
              <w:rPr>
                <w:rStyle w:val="8"/>
                <w:rFonts w:hint="eastAsia" w:ascii="宋体" w:hAnsi="宋体" w:eastAsia="宋体" w:cs="宋体"/>
                <w:color w:val="auto"/>
                <w:sz w:val="21"/>
                <w:szCs w:val="21"/>
                <w:u w:val="none"/>
              </w:rPr>
              <w:fldChar w:fldCharType="end"/>
            </w:r>
          </w:p>
        </w:tc>
      </w:tr>
      <w:tr w14:paraId="1803FFB3">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7349C0D7">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11</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7F010">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荆州市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18EAB">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焦鹏程</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B35DF">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18872937166</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EA09A">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"mailto:1572196148@qq.com"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2901400067@qq.com</w:t>
            </w:r>
            <w:r>
              <w:rPr>
                <w:rStyle w:val="8"/>
                <w:rFonts w:hint="eastAsia" w:ascii="宋体" w:hAnsi="宋体" w:eastAsia="宋体" w:cs="宋体"/>
                <w:color w:val="auto"/>
                <w:sz w:val="21"/>
                <w:szCs w:val="21"/>
                <w:u w:val="none"/>
              </w:rPr>
              <w:fldChar w:fldCharType="end"/>
            </w:r>
          </w:p>
        </w:tc>
      </w:tr>
      <w:tr w14:paraId="44E7E41D">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6C754201">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12</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2013E">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潜江市</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6A27B">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杨烁</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254B">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18120549545</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79B91">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13997988028@vip.163.com</w:t>
            </w:r>
          </w:p>
        </w:tc>
      </w:tr>
      <w:tr w14:paraId="0B8D8186">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0F270F98">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13</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DF2A3">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十堰经济开发区</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24ECD">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计耀强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5E46A">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15071590406</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89D75">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"mailto:465126039@qq.com" \o "mailto:465126039@qq.com"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465126039@qq.com</w:t>
            </w:r>
            <w:r>
              <w:rPr>
                <w:rStyle w:val="8"/>
                <w:rFonts w:hint="eastAsia" w:ascii="宋体" w:hAnsi="宋体" w:eastAsia="宋体" w:cs="宋体"/>
                <w:color w:val="auto"/>
                <w:sz w:val="21"/>
                <w:szCs w:val="21"/>
                <w:u w:val="none"/>
              </w:rPr>
              <w:fldChar w:fldCharType="end"/>
            </w:r>
          </w:p>
        </w:tc>
      </w:tr>
      <w:tr w14:paraId="68931181">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4EAEBA5C">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14</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03C9B">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十堰市郧阳区</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1D056">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周平</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25EC3">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15387259877</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A51DA">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"mailto:1831321309@qq.com" \o "mailto:1831321309@qq.com"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1831321309@qq.com</w:t>
            </w:r>
            <w:r>
              <w:rPr>
                <w:rStyle w:val="8"/>
                <w:rFonts w:hint="eastAsia" w:ascii="宋体" w:hAnsi="宋体" w:eastAsia="宋体" w:cs="宋体"/>
                <w:color w:val="auto"/>
                <w:sz w:val="21"/>
                <w:szCs w:val="21"/>
                <w:u w:val="none"/>
              </w:rPr>
              <w:fldChar w:fldCharType="end"/>
            </w:r>
          </w:p>
        </w:tc>
      </w:tr>
      <w:tr w14:paraId="6E90DF0C">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6D135EB2">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15</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4D4E4">
            <w:pPr>
              <w:snapToGrid w:val="0"/>
              <w:ind w:firstLine="0" w:firstLineChars="0"/>
              <w:jc w:val="center"/>
              <w:rPr>
                <w:rFonts w:hint="eastAsia" w:ascii="宋体" w:hAnsi="宋体" w:eastAsia="宋体" w:cs="宋体"/>
                <w:sz w:val="21"/>
                <w:szCs w:val="21"/>
                <w:lang w:val="en-US" w:eastAsia="zh-CN" w:bidi="ar"/>
              </w:rPr>
            </w:pPr>
            <w:r>
              <w:rPr>
                <w:rFonts w:hint="eastAsia" w:ascii="宋体" w:hAnsi="宋体" w:eastAsia="宋体" w:cs="宋体"/>
                <w:sz w:val="21"/>
                <w:szCs w:val="21"/>
                <w:lang w:bidi="ar"/>
              </w:rPr>
              <w:t>十堰市张湾区</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7FCFA">
            <w:pPr>
              <w:snapToGrid w:val="0"/>
              <w:ind w:firstLine="0" w:firstLineChars="0"/>
              <w:jc w:val="center"/>
              <w:rPr>
                <w:rFonts w:hint="eastAsia" w:ascii="宋体" w:hAnsi="宋体" w:eastAsia="宋体" w:cs="宋体"/>
                <w:sz w:val="21"/>
                <w:szCs w:val="21"/>
                <w:lang w:val="en-US" w:eastAsia="zh-CN" w:bidi="ar"/>
              </w:rPr>
            </w:pPr>
            <w:r>
              <w:rPr>
                <w:rFonts w:hint="eastAsia" w:ascii="宋体" w:hAnsi="宋体" w:eastAsia="宋体" w:cs="宋体"/>
                <w:sz w:val="21"/>
                <w:szCs w:val="21"/>
                <w:lang w:bidi="ar"/>
              </w:rPr>
              <w:t>刘鹏</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0EDF8">
            <w:pPr>
              <w:snapToGrid w:val="0"/>
              <w:ind w:firstLine="0" w:firstLineChars="0"/>
              <w:rPr>
                <w:rFonts w:hint="eastAsia" w:ascii="宋体" w:hAnsi="宋体" w:eastAsia="宋体" w:cs="宋体"/>
                <w:sz w:val="21"/>
                <w:szCs w:val="21"/>
                <w:lang w:val="en-US" w:eastAsia="zh-CN" w:bidi="ar"/>
              </w:rPr>
            </w:pPr>
            <w:r>
              <w:rPr>
                <w:rFonts w:hint="eastAsia" w:ascii="宋体" w:hAnsi="宋体" w:eastAsia="宋体" w:cs="宋体"/>
                <w:sz w:val="21"/>
                <w:szCs w:val="21"/>
                <w:lang w:bidi="ar"/>
              </w:rPr>
              <w:t>13733571391</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61358">
            <w:pPr>
              <w:snapToGrid w:val="0"/>
              <w:ind w:firstLine="0" w:firstLineChars="0"/>
              <w:jc w:val="center"/>
              <w:rPr>
                <w:rFonts w:hint="eastAsia" w:ascii="宋体" w:hAnsi="宋体" w:eastAsia="宋体" w:cs="宋体"/>
                <w:sz w:val="21"/>
                <w:szCs w:val="21"/>
                <w:lang w:val="en-US" w:eastAsia="zh-CN" w:bidi="ar"/>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"mailto:714079246@qq.com" \o "mailto:714079246@qq.com"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714079246@qq.com</w:t>
            </w:r>
            <w:r>
              <w:rPr>
                <w:rStyle w:val="8"/>
                <w:rFonts w:hint="eastAsia" w:ascii="宋体" w:hAnsi="宋体" w:eastAsia="宋体" w:cs="宋体"/>
                <w:color w:val="auto"/>
                <w:sz w:val="21"/>
                <w:szCs w:val="21"/>
                <w:u w:val="none"/>
              </w:rPr>
              <w:fldChar w:fldCharType="end"/>
            </w:r>
          </w:p>
        </w:tc>
      </w:tr>
      <w:tr w14:paraId="5F98AF39">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46C9C585">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16</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B6A64">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十堰市竹山县</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D4775">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陈良军</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B3821">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13636241500</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54804">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1412614179qq.com</w:t>
            </w:r>
          </w:p>
        </w:tc>
      </w:tr>
      <w:tr w14:paraId="470085C0">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7F86FB84">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17</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BE0AD">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随州市随县</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73213">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张枫</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8EC08">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15335902888</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39C50">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"mailto:71841124@qq.com"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71841124@qq.com</w:t>
            </w:r>
            <w:r>
              <w:rPr>
                <w:rStyle w:val="8"/>
                <w:rFonts w:hint="eastAsia" w:ascii="宋体" w:hAnsi="宋体" w:eastAsia="宋体" w:cs="宋体"/>
                <w:color w:val="auto"/>
                <w:sz w:val="21"/>
                <w:szCs w:val="21"/>
                <w:u w:val="none"/>
              </w:rPr>
              <w:fldChar w:fldCharType="end"/>
            </w:r>
          </w:p>
        </w:tc>
      </w:tr>
      <w:tr w14:paraId="6711CF2C">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7A17E4AC">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18</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9718">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咸宁市崇阳县</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D29E4">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刘芳</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CF62F">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15272668430</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D3833">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"mailto:1229101715@qq.com"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1229101715@qq.com</w:t>
            </w:r>
            <w:r>
              <w:rPr>
                <w:rStyle w:val="8"/>
                <w:rFonts w:hint="eastAsia" w:ascii="宋体" w:hAnsi="宋体" w:eastAsia="宋体" w:cs="宋体"/>
                <w:color w:val="auto"/>
                <w:sz w:val="21"/>
                <w:szCs w:val="21"/>
                <w:u w:val="none"/>
              </w:rPr>
              <w:fldChar w:fldCharType="end"/>
            </w:r>
          </w:p>
        </w:tc>
      </w:tr>
      <w:tr w14:paraId="59CB4899">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3145B23D">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19</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38D2C">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咸宁市通城</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BC7F9">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葛永青</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36004">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18907247407</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75B02">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"mailto:546642178@qq.com"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546642178@qq.com</w:t>
            </w:r>
            <w:r>
              <w:rPr>
                <w:rStyle w:val="8"/>
                <w:rFonts w:hint="eastAsia" w:ascii="宋体" w:hAnsi="宋体" w:eastAsia="宋体" w:cs="宋体"/>
                <w:color w:val="auto"/>
                <w:sz w:val="21"/>
                <w:szCs w:val="21"/>
                <w:u w:val="none"/>
              </w:rPr>
              <w:fldChar w:fldCharType="end"/>
            </w:r>
          </w:p>
        </w:tc>
      </w:tr>
      <w:tr w14:paraId="0B1CBAA4">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66ACEC7F">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20</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9B8F4">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咸宁市通山</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922F0">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林智慧</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E10CD">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13317246216</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76A7B">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"mailto:398955483@qq.com" \o "mailto:398955483@qq.com"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398955483@qq.com</w:t>
            </w:r>
            <w:r>
              <w:rPr>
                <w:rStyle w:val="8"/>
                <w:rFonts w:hint="eastAsia" w:ascii="宋体" w:hAnsi="宋体" w:eastAsia="宋体" w:cs="宋体"/>
                <w:color w:val="auto"/>
                <w:sz w:val="21"/>
                <w:szCs w:val="21"/>
                <w:u w:val="none"/>
              </w:rPr>
              <w:fldChar w:fldCharType="end"/>
            </w:r>
          </w:p>
        </w:tc>
      </w:tr>
      <w:tr w14:paraId="389E8EBD">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6830E3C4">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21</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ECD44">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襄阳东津新区</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753C">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邓启良</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F35DE">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15872299486</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272E6">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"mailto:632821933@qq.com" \o "mailto:632821933@qq.com" </w:instrText>
            </w:r>
            <w:r>
              <w:rPr>
                <w:rFonts w:hint="eastAsia" w:ascii="宋体" w:hAnsi="宋体" w:eastAsia="宋体" w:cs="宋体"/>
                <w:sz w:val="21"/>
                <w:szCs w:val="21"/>
              </w:rPr>
              <w:fldChar w:fldCharType="separate"/>
            </w:r>
            <w:r>
              <w:rPr>
                <w:rStyle w:val="8"/>
                <w:rFonts w:hint="eastAsia" w:ascii="宋体" w:hAnsi="宋体" w:eastAsia="宋体" w:cs="宋体"/>
                <w:color w:val="auto"/>
                <w:sz w:val="21"/>
                <w:szCs w:val="21"/>
                <w:u w:val="none"/>
              </w:rPr>
              <w:t>632821933@qq.com</w:t>
            </w:r>
            <w:r>
              <w:rPr>
                <w:rStyle w:val="8"/>
                <w:rFonts w:hint="eastAsia" w:ascii="宋体" w:hAnsi="宋体" w:eastAsia="宋体" w:cs="宋体"/>
                <w:color w:val="auto"/>
                <w:sz w:val="21"/>
                <w:szCs w:val="21"/>
                <w:u w:val="none"/>
              </w:rPr>
              <w:fldChar w:fldCharType="end"/>
            </w:r>
          </w:p>
        </w:tc>
      </w:tr>
      <w:tr w14:paraId="76C1E8EC">
        <w:tblPrEx>
          <w:tblCellMar>
            <w:top w:w="0" w:type="dxa"/>
            <w:left w:w="108" w:type="dxa"/>
            <w:bottom w:w="0" w:type="dxa"/>
            <w:right w:w="108" w:type="dxa"/>
          </w:tblCellMar>
        </w:tblPrEx>
        <w:trPr>
          <w:trHeight w:val="0" w:hRule="atLeast"/>
          <w:jc w:val="center"/>
        </w:trPr>
        <w:tc>
          <w:tcPr>
            <w:tcW w:w="1007" w:type="dxa"/>
            <w:tcBorders>
              <w:top w:val="single" w:color="000000" w:sz="4" w:space="0"/>
              <w:left w:val="single" w:color="000000" w:sz="4" w:space="0"/>
              <w:bottom w:val="single" w:color="000000" w:sz="4" w:space="0"/>
              <w:right w:val="single" w:color="000000" w:sz="4" w:space="0"/>
            </w:tcBorders>
            <w:noWrap/>
            <w:vAlign w:val="center"/>
          </w:tcPr>
          <w:p w14:paraId="35D6B071">
            <w:pPr>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22</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BB958">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孝感市孝昌县</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213B9">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程国强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B873B">
            <w:pPr>
              <w:snapToGrid w:val="0"/>
              <w:ind w:firstLine="0" w:firstLineChars="0"/>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13986499695</w:t>
            </w:r>
          </w:p>
        </w:tc>
        <w:tc>
          <w:tcPr>
            <w:tcW w:w="2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FD958">
            <w:pPr>
              <w:snapToGrid w:val="0"/>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bidi="ar"/>
              </w:rPr>
              <w:t>821290493@qq.com</w:t>
            </w:r>
          </w:p>
        </w:tc>
      </w:tr>
    </w:tbl>
    <w:p w14:paraId="46E5631F">
      <w:pPr>
        <w:rPr>
          <w:rFonts w:hint="eastAsia" w:ascii="宋体" w:hAnsi="宋体" w:eastAsia="宋体" w:cs="宋体"/>
          <w:sz w:val="21"/>
          <w:szCs w:val="21"/>
        </w:rPr>
      </w:pPr>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EA7D3C-2576-42ED-B103-E522F02F2B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embedRegular r:id="rId2" w:fontKey="{771B1D40-0CC9-4AEB-BC2B-CE42B0E5B007}"/>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3" w:fontKey="{F28258E5-3CA6-44C4-9B34-A1BBDF38E370}"/>
  </w:font>
  <w:font w:name="等线">
    <w:panose1 w:val="02010600030101010101"/>
    <w:charset w:val="86"/>
    <w:family w:val="auto"/>
    <w:pitch w:val="default"/>
    <w:sig w:usb0="A00002BF" w:usb1="38CF7CFA" w:usb2="00000016" w:usb3="00000000" w:csb0="0004000F" w:csb1="00000000"/>
    <w:embedRegular r:id="rId4" w:fontKey="{5614E6AD-0FF4-4B6A-9B90-C97B488677FF}"/>
  </w:font>
  <w:font w:name="仿宋_GB2312">
    <w:altName w:val="仿宋"/>
    <w:panose1 w:val="00000000000000000000"/>
    <w:charset w:val="86"/>
    <w:family w:val="modern"/>
    <w:pitch w:val="default"/>
    <w:sig w:usb0="00000000" w:usb1="00000000" w:usb2="00000010" w:usb3="00000000" w:csb0="00040000" w:csb1="00000000"/>
    <w:embedRegular r:id="rId5" w:fontKey="{DEFE5249-8DB0-411B-B4BC-8857ABFB6048}"/>
  </w:font>
  <w:font w:name="楷体_GB2312">
    <w:altName w:val="楷体"/>
    <w:panose1 w:val="02010609030101010101"/>
    <w:charset w:val="86"/>
    <w:family w:val="modern"/>
    <w:pitch w:val="default"/>
    <w:sig w:usb0="00000000" w:usb1="00000000" w:usb2="00000010" w:usb3="00000000" w:csb0="00040000" w:csb1="00000000"/>
    <w:embedRegular r:id="rId6" w:fontKey="{D76642CC-724E-432D-8EF6-1F3B12FEBFCB}"/>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TrueTypeFonts/>
  <w:saveSubset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zMDE2OTI4MjU4MDdmMDQ5ZDU5Nzg4YTlmY2NkNTAifQ=="/>
  </w:docVars>
  <w:rsids>
    <w:rsidRoot w:val="00341D0E"/>
    <w:rsid w:val="000262D1"/>
    <w:rsid w:val="00067ED0"/>
    <w:rsid w:val="00074A8D"/>
    <w:rsid w:val="00077687"/>
    <w:rsid w:val="001268F2"/>
    <w:rsid w:val="00132FA7"/>
    <w:rsid w:val="001E195C"/>
    <w:rsid w:val="0020170E"/>
    <w:rsid w:val="00230F5C"/>
    <w:rsid w:val="00241B67"/>
    <w:rsid w:val="00275D0E"/>
    <w:rsid w:val="00286274"/>
    <w:rsid w:val="002A77FA"/>
    <w:rsid w:val="00313C14"/>
    <w:rsid w:val="0032316B"/>
    <w:rsid w:val="00334725"/>
    <w:rsid w:val="00341D0E"/>
    <w:rsid w:val="00383153"/>
    <w:rsid w:val="00391108"/>
    <w:rsid w:val="004159C7"/>
    <w:rsid w:val="00552749"/>
    <w:rsid w:val="00554B0E"/>
    <w:rsid w:val="00577BFF"/>
    <w:rsid w:val="005A3A35"/>
    <w:rsid w:val="006C4B72"/>
    <w:rsid w:val="006E6810"/>
    <w:rsid w:val="007027F2"/>
    <w:rsid w:val="007C5C5C"/>
    <w:rsid w:val="007F0608"/>
    <w:rsid w:val="008770A9"/>
    <w:rsid w:val="008F6745"/>
    <w:rsid w:val="009B6F99"/>
    <w:rsid w:val="00A64368"/>
    <w:rsid w:val="00A755F6"/>
    <w:rsid w:val="00B17AE6"/>
    <w:rsid w:val="00B342B1"/>
    <w:rsid w:val="00C24F60"/>
    <w:rsid w:val="00C638B4"/>
    <w:rsid w:val="00DD2BDB"/>
    <w:rsid w:val="00DE5743"/>
    <w:rsid w:val="00EA40E8"/>
    <w:rsid w:val="00ED1E20"/>
    <w:rsid w:val="00F26D5F"/>
    <w:rsid w:val="00FB3750"/>
    <w:rsid w:val="00FE4AEC"/>
    <w:rsid w:val="012018D6"/>
    <w:rsid w:val="012F41F1"/>
    <w:rsid w:val="01415CD2"/>
    <w:rsid w:val="01D37272"/>
    <w:rsid w:val="01DA23AF"/>
    <w:rsid w:val="01F36FCC"/>
    <w:rsid w:val="01FA47FF"/>
    <w:rsid w:val="0200002D"/>
    <w:rsid w:val="02954528"/>
    <w:rsid w:val="02F86F34"/>
    <w:rsid w:val="0324150A"/>
    <w:rsid w:val="035717DD"/>
    <w:rsid w:val="03993BA4"/>
    <w:rsid w:val="03BE360A"/>
    <w:rsid w:val="03BE7AAE"/>
    <w:rsid w:val="03C10176"/>
    <w:rsid w:val="03C230FA"/>
    <w:rsid w:val="040A2CF3"/>
    <w:rsid w:val="040A684F"/>
    <w:rsid w:val="04700DA8"/>
    <w:rsid w:val="04785EAF"/>
    <w:rsid w:val="04877EA0"/>
    <w:rsid w:val="048E122E"/>
    <w:rsid w:val="04AB0032"/>
    <w:rsid w:val="04B073F7"/>
    <w:rsid w:val="04E2157A"/>
    <w:rsid w:val="04E84DE3"/>
    <w:rsid w:val="04FC088E"/>
    <w:rsid w:val="04FC6AE0"/>
    <w:rsid w:val="052D4EEB"/>
    <w:rsid w:val="053A3906"/>
    <w:rsid w:val="054F4F60"/>
    <w:rsid w:val="055E50A5"/>
    <w:rsid w:val="05803BDC"/>
    <w:rsid w:val="05EC37C5"/>
    <w:rsid w:val="05ED01D7"/>
    <w:rsid w:val="06085010"/>
    <w:rsid w:val="060A6FDB"/>
    <w:rsid w:val="064249C6"/>
    <w:rsid w:val="064A5629"/>
    <w:rsid w:val="067A4160"/>
    <w:rsid w:val="06952D48"/>
    <w:rsid w:val="069F3BC7"/>
    <w:rsid w:val="07100621"/>
    <w:rsid w:val="0721638A"/>
    <w:rsid w:val="0748757B"/>
    <w:rsid w:val="07673AB7"/>
    <w:rsid w:val="076A5F83"/>
    <w:rsid w:val="07A5520D"/>
    <w:rsid w:val="08053EFD"/>
    <w:rsid w:val="082223BA"/>
    <w:rsid w:val="08460B95"/>
    <w:rsid w:val="08640C24"/>
    <w:rsid w:val="08A90D2D"/>
    <w:rsid w:val="08AC25CB"/>
    <w:rsid w:val="08B17BE1"/>
    <w:rsid w:val="08C571E9"/>
    <w:rsid w:val="08DA7138"/>
    <w:rsid w:val="08F54642"/>
    <w:rsid w:val="09063A89"/>
    <w:rsid w:val="09151F1E"/>
    <w:rsid w:val="09420839"/>
    <w:rsid w:val="09526CCE"/>
    <w:rsid w:val="0955056D"/>
    <w:rsid w:val="09646A02"/>
    <w:rsid w:val="09AD65FB"/>
    <w:rsid w:val="0A0274D5"/>
    <w:rsid w:val="0A0D0E47"/>
    <w:rsid w:val="0A337B3E"/>
    <w:rsid w:val="0AAB0D8C"/>
    <w:rsid w:val="0AAD5E7B"/>
    <w:rsid w:val="0AC57974"/>
    <w:rsid w:val="0AF67B2D"/>
    <w:rsid w:val="0B2C354F"/>
    <w:rsid w:val="0B494101"/>
    <w:rsid w:val="0B6D4294"/>
    <w:rsid w:val="0B780254"/>
    <w:rsid w:val="0B957346"/>
    <w:rsid w:val="0B9730BE"/>
    <w:rsid w:val="0BF4406D"/>
    <w:rsid w:val="0C0A3890"/>
    <w:rsid w:val="0C1464BD"/>
    <w:rsid w:val="0C2F1549"/>
    <w:rsid w:val="0C3628D7"/>
    <w:rsid w:val="0CD93263"/>
    <w:rsid w:val="0D197B03"/>
    <w:rsid w:val="0D3D5EE8"/>
    <w:rsid w:val="0D3D7C96"/>
    <w:rsid w:val="0D4C612B"/>
    <w:rsid w:val="0D501777"/>
    <w:rsid w:val="0D5A0848"/>
    <w:rsid w:val="0D611BD6"/>
    <w:rsid w:val="0DFC545B"/>
    <w:rsid w:val="0E3E1F17"/>
    <w:rsid w:val="0E4F7C80"/>
    <w:rsid w:val="0E71409B"/>
    <w:rsid w:val="0E8A0CB9"/>
    <w:rsid w:val="0EAF071F"/>
    <w:rsid w:val="0EB61AAE"/>
    <w:rsid w:val="0EB9334C"/>
    <w:rsid w:val="0EE165B6"/>
    <w:rsid w:val="0F087E2F"/>
    <w:rsid w:val="0F5512C6"/>
    <w:rsid w:val="0F580DB7"/>
    <w:rsid w:val="0F8751F8"/>
    <w:rsid w:val="0FBF62DC"/>
    <w:rsid w:val="0FCB77DB"/>
    <w:rsid w:val="0FFF56D6"/>
    <w:rsid w:val="10523A58"/>
    <w:rsid w:val="106F63B8"/>
    <w:rsid w:val="107F4121"/>
    <w:rsid w:val="10BE10ED"/>
    <w:rsid w:val="10C2298C"/>
    <w:rsid w:val="10CC380A"/>
    <w:rsid w:val="10D12BCF"/>
    <w:rsid w:val="11056D1C"/>
    <w:rsid w:val="11062AC9"/>
    <w:rsid w:val="110D797F"/>
    <w:rsid w:val="116E6670"/>
    <w:rsid w:val="11773CD1"/>
    <w:rsid w:val="11916802"/>
    <w:rsid w:val="11C20769"/>
    <w:rsid w:val="11C73FD2"/>
    <w:rsid w:val="11D72467"/>
    <w:rsid w:val="11F50B3F"/>
    <w:rsid w:val="12045226"/>
    <w:rsid w:val="121E62E8"/>
    <w:rsid w:val="12200A8E"/>
    <w:rsid w:val="127A1044"/>
    <w:rsid w:val="127F3359"/>
    <w:rsid w:val="12B207DE"/>
    <w:rsid w:val="12C30C3D"/>
    <w:rsid w:val="12D544CC"/>
    <w:rsid w:val="12D93FBD"/>
    <w:rsid w:val="130628D8"/>
    <w:rsid w:val="138228A6"/>
    <w:rsid w:val="13AC7923"/>
    <w:rsid w:val="13B55F0A"/>
    <w:rsid w:val="143376FC"/>
    <w:rsid w:val="149C5646"/>
    <w:rsid w:val="149F4D92"/>
    <w:rsid w:val="14A66120"/>
    <w:rsid w:val="15724254"/>
    <w:rsid w:val="15761F97"/>
    <w:rsid w:val="1598015F"/>
    <w:rsid w:val="15CE1DD3"/>
    <w:rsid w:val="15E74C42"/>
    <w:rsid w:val="15EB5FB0"/>
    <w:rsid w:val="15EF3AF7"/>
    <w:rsid w:val="163A3F3C"/>
    <w:rsid w:val="16B764B0"/>
    <w:rsid w:val="16D451C7"/>
    <w:rsid w:val="170B2BB3"/>
    <w:rsid w:val="171C6B6E"/>
    <w:rsid w:val="171E28E6"/>
    <w:rsid w:val="1769715E"/>
    <w:rsid w:val="17AF353E"/>
    <w:rsid w:val="17B15508"/>
    <w:rsid w:val="17D86F39"/>
    <w:rsid w:val="18267D17"/>
    <w:rsid w:val="186500A0"/>
    <w:rsid w:val="188B5D59"/>
    <w:rsid w:val="18A84B5D"/>
    <w:rsid w:val="18D23988"/>
    <w:rsid w:val="18E92A80"/>
    <w:rsid w:val="190653E0"/>
    <w:rsid w:val="1935446D"/>
    <w:rsid w:val="197762DD"/>
    <w:rsid w:val="198A7DBF"/>
    <w:rsid w:val="19A5109C"/>
    <w:rsid w:val="19BB441C"/>
    <w:rsid w:val="19C01A32"/>
    <w:rsid w:val="19CE23A1"/>
    <w:rsid w:val="19EC6CCB"/>
    <w:rsid w:val="1A07140F"/>
    <w:rsid w:val="1A746A40"/>
    <w:rsid w:val="1ACE017F"/>
    <w:rsid w:val="1AE31E7C"/>
    <w:rsid w:val="1B2D759B"/>
    <w:rsid w:val="1B375D24"/>
    <w:rsid w:val="1B440441"/>
    <w:rsid w:val="1B8236E0"/>
    <w:rsid w:val="1B9238A2"/>
    <w:rsid w:val="1BA3785E"/>
    <w:rsid w:val="1BD21EF1"/>
    <w:rsid w:val="1BE13EE2"/>
    <w:rsid w:val="1BE870AA"/>
    <w:rsid w:val="1BEA548C"/>
    <w:rsid w:val="1C185B56"/>
    <w:rsid w:val="1C647DDB"/>
    <w:rsid w:val="1CAA0778"/>
    <w:rsid w:val="1CAD0994"/>
    <w:rsid w:val="1CC932F4"/>
    <w:rsid w:val="1CCC06EE"/>
    <w:rsid w:val="1CF01DB2"/>
    <w:rsid w:val="1D04257E"/>
    <w:rsid w:val="1D1A76AB"/>
    <w:rsid w:val="1D2E13A9"/>
    <w:rsid w:val="1D4666F2"/>
    <w:rsid w:val="1D4D5CD3"/>
    <w:rsid w:val="1D5F77B4"/>
    <w:rsid w:val="1D7E7C3A"/>
    <w:rsid w:val="1D88436E"/>
    <w:rsid w:val="1DEE6AF2"/>
    <w:rsid w:val="1DFE0D7B"/>
    <w:rsid w:val="1E1D56A5"/>
    <w:rsid w:val="1E1E31CB"/>
    <w:rsid w:val="1E1E766F"/>
    <w:rsid w:val="1E334EC9"/>
    <w:rsid w:val="1E786D7F"/>
    <w:rsid w:val="1EA25BAA"/>
    <w:rsid w:val="1EAC6A29"/>
    <w:rsid w:val="1EC43D73"/>
    <w:rsid w:val="1EDB2E6A"/>
    <w:rsid w:val="1F185E6D"/>
    <w:rsid w:val="1F1A3993"/>
    <w:rsid w:val="1F26058A"/>
    <w:rsid w:val="1F2E38E2"/>
    <w:rsid w:val="1F4924CA"/>
    <w:rsid w:val="1F59095F"/>
    <w:rsid w:val="1F811C64"/>
    <w:rsid w:val="1FA50128"/>
    <w:rsid w:val="1FC87893"/>
    <w:rsid w:val="1FF266BE"/>
    <w:rsid w:val="2007660D"/>
    <w:rsid w:val="200D1749"/>
    <w:rsid w:val="20360CA0"/>
    <w:rsid w:val="203767C6"/>
    <w:rsid w:val="206C46C2"/>
    <w:rsid w:val="206F41B2"/>
    <w:rsid w:val="20711CD8"/>
    <w:rsid w:val="20783067"/>
    <w:rsid w:val="208E4638"/>
    <w:rsid w:val="20994D8B"/>
    <w:rsid w:val="20DB35F6"/>
    <w:rsid w:val="211A411E"/>
    <w:rsid w:val="216830DB"/>
    <w:rsid w:val="21747CD2"/>
    <w:rsid w:val="21D40771"/>
    <w:rsid w:val="21EA7261"/>
    <w:rsid w:val="21ED538F"/>
    <w:rsid w:val="21F04E7F"/>
    <w:rsid w:val="21F52495"/>
    <w:rsid w:val="221C2118"/>
    <w:rsid w:val="22623FCE"/>
    <w:rsid w:val="227E692E"/>
    <w:rsid w:val="22FD3CF7"/>
    <w:rsid w:val="231D1CA3"/>
    <w:rsid w:val="232B0864"/>
    <w:rsid w:val="23645B24"/>
    <w:rsid w:val="2403533D"/>
    <w:rsid w:val="249B19C2"/>
    <w:rsid w:val="24B16B47"/>
    <w:rsid w:val="24EC7B7F"/>
    <w:rsid w:val="2505176A"/>
    <w:rsid w:val="2524556B"/>
    <w:rsid w:val="25643BBA"/>
    <w:rsid w:val="25853B30"/>
    <w:rsid w:val="25B76183"/>
    <w:rsid w:val="25DA20CE"/>
    <w:rsid w:val="25DA526E"/>
    <w:rsid w:val="25DC7BF4"/>
    <w:rsid w:val="261455E0"/>
    <w:rsid w:val="261F5D33"/>
    <w:rsid w:val="26301CEE"/>
    <w:rsid w:val="26310B88"/>
    <w:rsid w:val="26555BF8"/>
    <w:rsid w:val="2665408D"/>
    <w:rsid w:val="268362C1"/>
    <w:rsid w:val="26995AE5"/>
    <w:rsid w:val="26C012C4"/>
    <w:rsid w:val="26D134D1"/>
    <w:rsid w:val="26EA6341"/>
    <w:rsid w:val="27133AE9"/>
    <w:rsid w:val="27664EF4"/>
    <w:rsid w:val="277D5407"/>
    <w:rsid w:val="27970D6A"/>
    <w:rsid w:val="27AA5AD0"/>
    <w:rsid w:val="27E86D24"/>
    <w:rsid w:val="27F751B9"/>
    <w:rsid w:val="28004940"/>
    <w:rsid w:val="281030CC"/>
    <w:rsid w:val="281C4C20"/>
    <w:rsid w:val="28893937"/>
    <w:rsid w:val="28A30E9D"/>
    <w:rsid w:val="28D177B8"/>
    <w:rsid w:val="28EF40E2"/>
    <w:rsid w:val="29116C01"/>
    <w:rsid w:val="29226266"/>
    <w:rsid w:val="292F44DF"/>
    <w:rsid w:val="293B7327"/>
    <w:rsid w:val="29A50C45"/>
    <w:rsid w:val="29BF1D06"/>
    <w:rsid w:val="29C15A7E"/>
    <w:rsid w:val="2A13795C"/>
    <w:rsid w:val="2A830F86"/>
    <w:rsid w:val="2AA00F94"/>
    <w:rsid w:val="2AAD7DB1"/>
    <w:rsid w:val="2B011EAB"/>
    <w:rsid w:val="2B1E2A5D"/>
    <w:rsid w:val="2B2F6A18"/>
    <w:rsid w:val="2B3109E2"/>
    <w:rsid w:val="2B6C1A1A"/>
    <w:rsid w:val="2B990067"/>
    <w:rsid w:val="2B9B5E5B"/>
    <w:rsid w:val="2BAF1907"/>
    <w:rsid w:val="2BDF21EC"/>
    <w:rsid w:val="2BFA1074"/>
    <w:rsid w:val="2BFA7026"/>
    <w:rsid w:val="2BFB2D9E"/>
    <w:rsid w:val="2C387B4E"/>
    <w:rsid w:val="2C7A1F15"/>
    <w:rsid w:val="2D1C7470"/>
    <w:rsid w:val="2D6A1F89"/>
    <w:rsid w:val="2D7B5F44"/>
    <w:rsid w:val="2DB33930"/>
    <w:rsid w:val="2DC55411"/>
    <w:rsid w:val="2DF06932"/>
    <w:rsid w:val="2E020414"/>
    <w:rsid w:val="2E1168A9"/>
    <w:rsid w:val="2E5073D1"/>
    <w:rsid w:val="2E756E38"/>
    <w:rsid w:val="2E7A2591"/>
    <w:rsid w:val="2E9372BE"/>
    <w:rsid w:val="2EBA0CEE"/>
    <w:rsid w:val="2ECD4B4F"/>
    <w:rsid w:val="2ED33B5E"/>
    <w:rsid w:val="2EDA4EED"/>
    <w:rsid w:val="2EF834B4"/>
    <w:rsid w:val="2EFF4953"/>
    <w:rsid w:val="2F2B1BEC"/>
    <w:rsid w:val="2F3B1E2F"/>
    <w:rsid w:val="2F4607D4"/>
    <w:rsid w:val="2F4F1437"/>
    <w:rsid w:val="2F713AA3"/>
    <w:rsid w:val="2F745327"/>
    <w:rsid w:val="2F807842"/>
    <w:rsid w:val="2F9432ED"/>
    <w:rsid w:val="2F970013"/>
    <w:rsid w:val="2FB04135"/>
    <w:rsid w:val="2FFE2E5D"/>
    <w:rsid w:val="300A7A53"/>
    <w:rsid w:val="303B7C0D"/>
    <w:rsid w:val="303E14AB"/>
    <w:rsid w:val="3071362F"/>
    <w:rsid w:val="309D08C8"/>
    <w:rsid w:val="30A77050"/>
    <w:rsid w:val="30E81B43"/>
    <w:rsid w:val="30E91417"/>
    <w:rsid w:val="310821E5"/>
    <w:rsid w:val="311A3CC6"/>
    <w:rsid w:val="313905F0"/>
    <w:rsid w:val="31456F95"/>
    <w:rsid w:val="315E1E05"/>
    <w:rsid w:val="31A041CB"/>
    <w:rsid w:val="31CF2D03"/>
    <w:rsid w:val="31E85B72"/>
    <w:rsid w:val="324F5BF1"/>
    <w:rsid w:val="325B00F2"/>
    <w:rsid w:val="325B7315"/>
    <w:rsid w:val="3268280F"/>
    <w:rsid w:val="329D695D"/>
    <w:rsid w:val="32A454C3"/>
    <w:rsid w:val="32C263C3"/>
    <w:rsid w:val="32EB3B6C"/>
    <w:rsid w:val="32EE540A"/>
    <w:rsid w:val="332B7152"/>
    <w:rsid w:val="336254B1"/>
    <w:rsid w:val="33AF4B9A"/>
    <w:rsid w:val="33D91C17"/>
    <w:rsid w:val="341449FD"/>
    <w:rsid w:val="34192013"/>
    <w:rsid w:val="34202315"/>
    <w:rsid w:val="34346E4D"/>
    <w:rsid w:val="343F65A1"/>
    <w:rsid w:val="344A041F"/>
    <w:rsid w:val="34781430"/>
    <w:rsid w:val="34796F56"/>
    <w:rsid w:val="348A1163"/>
    <w:rsid w:val="34A75871"/>
    <w:rsid w:val="34BB131C"/>
    <w:rsid w:val="34C401D1"/>
    <w:rsid w:val="34C621C4"/>
    <w:rsid w:val="34F14D3E"/>
    <w:rsid w:val="353C245D"/>
    <w:rsid w:val="355377A7"/>
    <w:rsid w:val="35647C06"/>
    <w:rsid w:val="35A65B28"/>
    <w:rsid w:val="35A95619"/>
    <w:rsid w:val="35AD5109"/>
    <w:rsid w:val="35C83CF1"/>
    <w:rsid w:val="360D204B"/>
    <w:rsid w:val="36252EF1"/>
    <w:rsid w:val="3632560E"/>
    <w:rsid w:val="369D517D"/>
    <w:rsid w:val="36CC5A63"/>
    <w:rsid w:val="36E36908"/>
    <w:rsid w:val="36E804D1"/>
    <w:rsid w:val="36FC6348"/>
    <w:rsid w:val="36FF3742"/>
    <w:rsid w:val="370B739C"/>
    <w:rsid w:val="37117919"/>
    <w:rsid w:val="372546D3"/>
    <w:rsid w:val="373D426B"/>
    <w:rsid w:val="37551961"/>
    <w:rsid w:val="37D20E57"/>
    <w:rsid w:val="37DE5A4E"/>
    <w:rsid w:val="37F039D3"/>
    <w:rsid w:val="380B6117"/>
    <w:rsid w:val="380D6333"/>
    <w:rsid w:val="381C0324"/>
    <w:rsid w:val="38286CC9"/>
    <w:rsid w:val="383A69FC"/>
    <w:rsid w:val="3862042D"/>
    <w:rsid w:val="38871C41"/>
    <w:rsid w:val="38D40BFF"/>
    <w:rsid w:val="39047736"/>
    <w:rsid w:val="397877DC"/>
    <w:rsid w:val="399F120C"/>
    <w:rsid w:val="39AD1B7B"/>
    <w:rsid w:val="39C944DB"/>
    <w:rsid w:val="39F41558"/>
    <w:rsid w:val="3A03179B"/>
    <w:rsid w:val="3A137505"/>
    <w:rsid w:val="3A640E4B"/>
    <w:rsid w:val="3AB26D1E"/>
    <w:rsid w:val="3ACA22B9"/>
    <w:rsid w:val="3AE50EA1"/>
    <w:rsid w:val="3AF630AE"/>
    <w:rsid w:val="3B021A53"/>
    <w:rsid w:val="3B07350D"/>
    <w:rsid w:val="3B1B73FC"/>
    <w:rsid w:val="3B381919"/>
    <w:rsid w:val="3B90705F"/>
    <w:rsid w:val="3B9F3746"/>
    <w:rsid w:val="3BC74A4B"/>
    <w:rsid w:val="3BE61375"/>
    <w:rsid w:val="3C2105FF"/>
    <w:rsid w:val="3C681D8A"/>
    <w:rsid w:val="3CA31816"/>
    <w:rsid w:val="3CA8487C"/>
    <w:rsid w:val="3CB60D47"/>
    <w:rsid w:val="3CD64F45"/>
    <w:rsid w:val="3D2A5291"/>
    <w:rsid w:val="3D4445A5"/>
    <w:rsid w:val="3D94095C"/>
    <w:rsid w:val="3DB45CD6"/>
    <w:rsid w:val="3DD82F3F"/>
    <w:rsid w:val="3DEC0798"/>
    <w:rsid w:val="3DF80EEB"/>
    <w:rsid w:val="3E157CEF"/>
    <w:rsid w:val="3E29379B"/>
    <w:rsid w:val="3E5C591E"/>
    <w:rsid w:val="3E9230EE"/>
    <w:rsid w:val="3EC314F9"/>
    <w:rsid w:val="3F1E7077"/>
    <w:rsid w:val="3F283A52"/>
    <w:rsid w:val="3F312907"/>
    <w:rsid w:val="3F94594D"/>
    <w:rsid w:val="3FCA4B09"/>
    <w:rsid w:val="402B1A4C"/>
    <w:rsid w:val="40905D53"/>
    <w:rsid w:val="409C282B"/>
    <w:rsid w:val="41006A35"/>
    <w:rsid w:val="41546D80"/>
    <w:rsid w:val="41654AEA"/>
    <w:rsid w:val="4171348E"/>
    <w:rsid w:val="419D0727"/>
    <w:rsid w:val="41A41AB6"/>
    <w:rsid w:val="41AE6491"/>
    <w:rsid w:val="41D91034"/>
    <w:rsid w:val="41E2438C"/>
    <w:rsid w:val="41E9571B"/>
    <w:rsid w:val="41EC520B"/>
    <w:rsid w:val="4230334A"/>
    <w:rsid w:val="42366486"/>
    <w:rsid w:val="42733236"/>
    <w:rsid w:val="42892A5A"/>
    <w:rsid w:val="428A533A"/>
    <w:rsid w:val="428B0580"/>
    <w:rsid w:val="43212C92"/>
    <w:rsid w:val="43790D20"/>
    <w:rsid w:val="4379487C"/>
    <w:rsid w:val="43851473"/>
    <w:rsid w:val="43A062AD"/>
    <w:rsid w:val="43D16466"/>
    <w:rsid w:val="4413082D"/>
    <w:rsid w:val="44244D34"/>
    <w:rsid w:val="445350CD"/>
    <w:rsid w:val="44775260"/>
    <w:rsid w:val="447D214A"/>
    <w:rsid w:val="447F4114"/>
    <w:rsid w:val="44C304A5"/>
    <w:rsid w:val="44DC072C"/>
    <w:rsid w:val="44E16B7D"/>
    <w:rsid w:val="44EB17AA"/>
    <w:rsid w:val="45025679"/>
    <w:rsid w:val="45050ABD"/>
    <w:rsid w:val="4508235C"/>
    <w:rsid w:val="454964D0"/>
    <w:rsid w:val="454A4722"/>
    <w:rsid w:val="45806396"/>
    <w:rsid w:val="45A55DFD"/>
    <w:rsid w:val="45C1250B"/>
    <w:rsid w:val="45E701C3"/>
    <w:rsid w:val="45E76415"/>
    <w:rsid w:val="45E83F3B"/>
    <w:rsid w:val="45F11042"/>
    <w:rsid w:val="460348D1"/>
    <w:rsid w:val="468821B9"/>
    <w:rsid w:val="46C202E8"/>
    <w:rsid w:val="46DD1730"/>
    <w:rsid w:val="46DF70EC"/>
    <w:rsid w:val="46F54B62"/>
    <w:rsid w:val="46F74436"/>
    <w:rsid w:val="471A45C8"/>
    <w:rsid w:val="473F5DDD"/>
    <w:rsid w:val="473F7B8B"/>
    <w:rsid w:val="476D64A6"/>
    <w:rsid w:val="47811F51"/>
    <w:rsid w:val="47A83982"/>
    <w:rsid w:val="47D26C51"/>
    <w:rsid w:val="48286871"/>
    <w:rsid w:val="48474F49"/>
    <w:rsid w:val="48621D83"/>
    <w:rsid w:val="487A3570"/>
    <w:rsid w:val="487D096B"/>
    <w:rsid w:val="48A73C3A"/>
    <w:rsid w:val="48F30C2D"/>
    <w:rsid w:val="48F52BF7"/>
    <w:rsid w:val="48F6071D"/>
    <w:rsid w:val="49520049"/>
    <w:rsid w:val="4961203A"/>
    <w:rsid w:val="49971F00"/>
    <w:rsid w:val="49C01457"/>
    <w:rsid w:val="49E54A1A"/>
    <w:rsid w:val="49FB423D"/>
    <w:rsid w:val="4A361719"/>
    <w:rsid w:val="4A407EA2"/>
    <w:rsid w:val="4A4F27DB"/>
    <w:rsid w:val="4A742241"/>
    <w:rsid w:val="4A8C758B"/>
    <w:rsid w:val="4A995804"/>
    <w:rsid w:val="4B447E66"/>
    <w:rsid w:val="4B616322"/>
    <w:rsid w:val="4B8F7333"/>
    <w:rsid w:val="4BF74ED8"/>
    <w:rsid w:val="4BFF5B3B"/>
    <w:rsid w:val="4C0373D9"/>
    <w:rsid w:val="4C085DCC"/>
    <w:rsid w:val="4C1710D6"/>
    <w:rsid w:val="4C231829"/>
    <w:rsid w:val="4C285091"/>
    <w:rsid w:val="4C416153"/>
    <w:rsid w:val="4C481290"/>
    <w:rsid w:val="4C5B0FC3"/>
    <w:rsid w:val="4CA50490"/>
    <w:rsid w:val="4CB42DC9"/>
    <w:rsid w:val="4CFE069C"/>
    <w:rsid w:val="4D5A571F"/>
    <w:rsid w:val="4D8C1450"/>
    <w:rsid w:val="4D92310A"/>
    <w:rsid w:val="4DD74FC1"/>
    <w:rsid w:val="4DED7BA2"/>
    <w:rsid w:val="4E165AE9"/>
    <w:rsid w:val="4E200716"/>
    <w:rsid w:val="4E21448E"/>
    <w:rsid w:val="4E235B10"/>
    <w:rsid w:val="4E8A2033"/>
    <w:rsid w:val="4F0A4F22"/>
    <w:rsid w:val="4F1B712F"/>
    <w:rsid w:val="4F253B0A"/>
    <w:rsid w:val="4F5278CB"/>
    <w:rsid w:val="4F8627FB"/>
    <w:rsid w:val="4F9071D6"/>
    <w:rsid w:val="4FF05EC6"/>
    <w:rsid w:val="4FF4605C"/>
    <w:rsid w:val="500951DA"/>
    <w:rsid w:val="500C3F9D"/>
    <w:rsid w:val="505C17AE"/>
    <w:rsid w:val="506B19F1"/>
    <w:rsid w:val="507C59AC"/>
    <w:rsid w:val="50A76ECD"/>
    <w:rsid w:val="50C23D07"/>
    <w:rsid w:val="50E81293"/>
    <w:rsid w:val="519D5BDA"/>
    <w:rsid w:val="51A0391C"/>
    <w:rsid w:val="51AF590D"/>
    <w:rsid w:val="51EB4B97"/>
    <w:rsid w:val="52595FA5"/>
    <w:rsid w:val="52884ADC"/>
    <w:rsid w:val="528F19C6"/>
    <w:rsid w:val="52E02222"/>
    <w:rsid w:val="53065A01"/>
    <w:rsid w:val="535B3F9E"/>
    <w:rsid w:val="53764934"/>
    <w:rsid w:val="538232D9"/>
    <w:rsid w:val="53EC4BF7"/>
    <w:rsid w:val="53FD32A8"/>
    <w:rsid w:val="543842E0"/>
    <w:rsid w:val="543C54FF"/>
    <w:rsid w:val="546F3C6C"/>
    <w:rsid w:val="54745318"/>
    <w:rsid w:val="54B75204"/>
    <w:rsid w:val="54C3004D"/>
    <w:rsid w:val="54D9161F"/>
    <w:rsid w:val="551B1C37"/>
    <w:rsid w:val="55634526"/>
    <w:rsid w:val="559D264C"/>
    <w:rsid w:val="55AE2AAB"/>
    <w:rsid w:val="55B17EA6"/>
    <w:rsid w:val="55F66200"/>
    <w:rsid w:val="56384123"/>
    <w:rsid w:val="564E7DEA"/>
    <w:rsid w:val="56530F5D"/>
    <w:rsid w:val="56570A4D"/>
    <w:rsid w:val="56815ACA"/>
    <w:rsid w:val="569E48CE"/>
    <w:rsid w:val="57267B12"/>
    <w:rsid w:val="57EE718F"/>
    <w:rsid w:val="58496ABB"/>
    <w:rsid w:val="58814FFF"/>
    <w:rsid w:val="58A41F44"/>
    <w:rsid w:val="58BA52C3"/>
    <w:rsid w:val="58CE6FC1"/>
    <w:rsid w:val="58D04AE7"/>
    <w:rsid w:val="58D81BED"/>
    <w:rsid w:val="58F05189"/>
    <w:rsid w:val="590D1897"/>
    <w:rsid w:val="591F781C"/>
    <w:rsid w:val="594B23BF"/>
    <w:rsid w:val="59513E7A"/>
    <w:rsid w:val="59592D2E"/>
    <w:rsid w:val="596774F9"/>
    <w:rsid w:val="59796F2C"/>
    <w:rsid w:val="598002BB"/>
    <w:rsid w:val="5987789B"/>
    <w:rsid w:val="59F139C2"/>
    <w:rsid w:val="59FD69FE"/>
    <w:rsid w:val="5A146C55"/>
    <w:rsid w:val="5A3F0176"/>
    <w:rsid w:val="5A5A0B0C"/>
    <w:rsid w:val="5A625C12"/>
    <w:rsid w:val="5A7122F9"/>
    <w:rsid w:val="5AB53F94"/>
    <w:rsid w:val="5B0B0058"/>
    <w:rsid w:val="5B0B44FC"/>
    <w:rsid w:val="5B157129"/>
    <w:rsid w:val="5B2A2BD4"/>
    <w:rsid w:val="5B4B2B4A"/>
    <w:rsid w:val="5B4F4085"/>
    <w:rsid w:val="5B721E85"/>
    <w:rsid w:val="5B745BFD"/>
    <w:rsid w:val="5B7A6F8C"/>
    <w:rsid w:val="5B835E40"/>
    <w:rsid w:val="5B8F2A37"/>
    <w:rsid w:val="5BCD355F"/>
    <w:rsid w:val="5BD42B40"/>
    <w:rsid w:val="5C0056E3"/>
    <w:rsid w:val="5C11169E"/>
    <w:rsid w:val="5C142F3C"/>
    <w:rsid w:val="5C1B251D"/>
    <w:rsid w:val="5C2E04A2"/>
    <w:rsid w:val="5C4F21C6"/>
    <w:rsid w:val="5C7D31D8"/>
    <w:rsid w:val="5C844566"/>
    <w:rsid w:val="5CB52971"/>
    <w:rsid w:val="5CBA1D36"/>
    <w:rsid w:val="5CE2303B"/>
    <w:rsid w:val="5D447851"/>
    <w:rsid w:val="5D6972B8"/>
    <w:rsid w:val="5D6B3030"/>
    <w:rsid w:val="5D983984"/>
    <w:rsid w:val="5DAF5613"/>
    <w:rsid w:val="5E03770C"/>
    <w:rsid w:val="5E23390B"/>
    <w:rsid w:val="5E251431"/>
    <w:rsid w:val="5E2E6801"/>
    <w:rsid w:val="5F354068"/>
    <w:rsid w:val="5F553F98"/>
    <w:rsid w:val="5F814D8D"/>
    <w:rsid w:val="5F950838"/>
    <w:rsid w:val="5F9E149B"/>
    <w:rsid w:val="5FAF36A8"/>
    <w:rsid w:val="5FE13A7D"/>
    <w:rsid w:val="5FF217E7"/>
    <w:rsid w:val="60002155"/>
    <w:rsid w:val="6008100A"/>
    <w:rsid w:val="60213E7A"/>
    <w:rsid w:val="6022031E"/>
    <w:rsid w:val="60673F83"/>
    <w:rsid w:val="606F1089"/>
    <w:rsid w:val="607C7302"/>
    <w:rsid w:val="60870181"/>
    <w:rsid w:val="61442516"/>
    <w:rsid w:val="6146603F"/>
    <w:rsid w:val="618943CD"/>
    <w:rsid w:val="61B825BC"/>
    <w:rsid w:val="622163B3"/>
    <w:rsid w:val="623065F6"/>
    <w:rsid w:val="623860DA"/>
    <w:rsid w:val="62500A46"/>
    <w:rsid w:val="62562501"/>
    <w:rsid w:val="625978FB"/>
    <w:rsid w:val="627B1F67"/>
    <w:rsid w:val="628A03FC"/>
    <w:rsid w:val="62944DD7"/>
    <w:rsid w:val="62D1056A"/>
    <w:rsid w:val="62E355BF"/>
    <w:rsid w:val="62EA1B4C"/>
    <w:rsid w:val="63332842"/>
    <w:rsid w:val="63C27722"/>
    <w:rsid w:val="63C60FC0"/>
    <w:rsid w:val="63EA73A4"/>
    <w:rsid w:val="64373C6C"/>
    <w:rsid w:val="64566BA9"/>
    <w:rsid w:val="64601415"/>
    <w:rsid w:val="646D1D84"/>
    <w:rsid w:val="646E3B0C"/>
    <w:rsid w:val="648D7D30"/>
    <w:rsid w:val="64A37553"/>
    <w:rsid w:val="64A77044"/>
    <w:rsid w:val="64B41760"/>
    <w:rsid w:val="64C019D3"/>
    <w:rsid w:val="65442AE4"/>
    <w:rsid w:val="658729D1"/>
    <w:rsid w:val="65F242EE"/>
    <w:rsid w:val="660B53B0"/>
    <w:rsid w:val="663A5C95"/>
    <w:rsid w:val="66755357"/>
    <w:rsid w:val="667E3DD4"/>
    <w:rsid w:val="66BE2423"/>
    <w:rsid w:val="66CD2666"/>
    <w:rsid w:val="66CD4D5B"/>
    <w:rsid w:val="66DC0AFB"/>
    <w:rsid w:val="66EA76BB"/>
    <w:rsid w:val="672D1356"/>
    <w:rsid w:val="673F17B5"/>
    <w:rsid w:val="67424E02"/>
    <w:rsid w:val="6751773B"/>
    <w:rsid w:val="676E209B"/>
    <w:rsid w:val="676E3E49"/>
    <w:rsid w:val="67784CC7"/>
    <w:rsid w:val="678E44EB"/>
    <w:rsid w:val="67A65EC3"/>
    <w:rsid w:val="67B11F87"/>
    <w:rsid w:val="67BD6B7E"/>
    <w:rsid w:val="67BE2060"/>
    <w:rsid w:val="67F26828"/>
    <w:rsid w:val="67F51E74"/>
    <w:rsid w:val="68103152"/>
    <w:rsid w:val="68264DB1"/>
    <w:rsid w:val="68466B73"/>
    <w:rsid w:val="686B0388"/>
    <w:rsid w:val="68896A60"/>
    <w:rsid w:val="68923B67"/>
    <w:rsid w:val="689F6284"/>
    <w:rsid w:val="68A044D6"/>
    <w:rsid w:val="68A85138"/>
    <w:rsid w:val="68DD74D8"/>
    <w:rsid w:val="68EB3277"/>
    <w:rsid w:val="68ED5241"/>
    <w:rsid w:val="69230C63"/>
    <w:rsid w:val="69562DE6"/>
    <w:rsid w:val="697119CE"/>
    <w:rsid w:val="697D0373"/>
    <w:rsid w:val="697E058F"/>
    <w:rsid w:val="69AC2A06"/>
    <w:rsid w:val="6A4E1D0F"/>
    <w:rsid w:val="6A694D9B"/>
    <w:rsid w:val="6A8A71EB"/>
    <w:rsid w:val="6A95793E"/>
    <w:rsid w:val="6AB97AD1"/>
    <w:rsid w:val="6B3D0570"/>
    <w:rsid w:val="6B3D24B0"/>
    <w:rsid w:val="6B543355"/>
    <w:rsid w:val="6B601CFA"/>
    <w:rsid w:val="6B686E01"/>
    <w:rsid w:val="6B6E49F4"/>
    <w:rsid w:val="6B855C05"/>
    <w:rsid w:val="6BD31CFE"/>
    <w:rsid w:val="6C092392"/>
    <w:rsid w:val="6C44786E"/>
    <w:rsid w:val="6C4C04D0"/>
    <w:rsid w:val="6C507FC1"/>
    <w:rsid w:val="6C5630FD"/>
    <w:rsid w:val="6C81017A"/>
    <w:rsid w:val="6C81461E"/>
    <w:rsid w:val="6C891725"/>
    <w:rsid w:val="6C9003BD"/>
    <w:rsid w:val="6CD429A0"/>
    <w:rsid w:val="6CDA788A"/>
    <w:rsid w:val="6CF15B0F"/>
    <w:rsid w:val="6D036DE1"/>
    <w:rsid w:val="6D107750"/>
    <w:rsid w:val="6D1931B2"/>
    <w:rsid w:val="6DC26C9C"/>
    <w:rsid w:val="6DD469CF"/>
    <w:rsid w:val="6DF57072"/>
    <w:rsid w:val="6E3D27C7"/>
    <w:rsid w:val="6E625D89"/>
    <w:rsid w:val="6EA42846"/>
    <w:rsid w:val="6EF07839"/>
    <w:rsid w:val="6F3509A1"/>
    <w:rsid w:val="6F35349E"/>
    <w:rsid w:val="6F79782E"/>
    <w:rsid w:val="6F8F7052"/>
    <w:rsid w:val="6FB97C2B"/>
    <w:rsid w:val="6FDE139D"/>
    <w:rsid w:val="6FE70C3C"/>
    <w:rsid w:val="70141305"/>
    <w:rsid w:val="70BB0671"/>
    <w:rsid w:val="70FC4273"/>
    <w:rsid w:val="71397275"/>
    <w:rsid w:val="71926986"/>
    <w:rsid w:val="720F7FD6"/>
    <w:rsid w:val="72331F17"/>
    <w:rsid w:val="7238752D"/>
    <w:rsid w:val="724203AC"/>
    <w:rsid w:val="725400DF"/>
    <w:rsid w:val="72785B7B"/>
    <w:rsid w:val="727B38BE"/>
    <w:rsid w:val="72CE7E91"/>
    <w:rsid w:val="72D51220"/>
    <w:rsid w:val="732E26DE"/>
    <w:rsid w:val="7338355D"/>
    <w:rsid w:val="73593BFF"/>
    <w:rsid w:val="7386251A"/>
    <w:rsid w:val="738A200A"/>
    <w:rsid w:val="73972979"/>
    <w:rsid w:val="73A330CC"/>
    <w:rsid w:val="73C3551C"/>
    <w:rsid w:val="73E3171A"/>
    <w:rsid w:val="74253AE1"/>
    <w:rsid w:val="74393A30"/>
    <w:rsid w:val="74985773"/>
    <w:rsid w:val="749A44CF"/>
    <w:rsid w:val="74B17A6A"/>
    <w:rsid w:val="752B5127"/>
    <w:rsid w:val="75385A96"/>
    <w:rsid w:val="75AD2F5C"/>
    <w:rsid w:val="75BD14E7"/>
    <w:rsid w:val="75F46466"/>
    <w:rsid w:val="760A7432"/>
    <w:rsid w:val="76852F5D"/>
    <w:rsid w:val="76917675"/>
    <w:rsid w:val="76F8372F"/>
    <w:rsid w:val="770976EA"/>
    <w:rsid w:val="77304C77"/>
    <w:rsid w:val="77444BC6"/>
    <w:rsid w:val="77754D7F"/>
    <w:rsid w:val="777A2396"/>
    <w:rsid w:val="778154D2"/>
    <w:rsid w:val="77B77146"/>
    <w:rsid w:val="77E67A2B"/>
    <w:rsid w:val="780C6958"/>
    <w:rsid w:val="780F6F82"/>
    <w:rsid w:val="781D0955"/>
    <w:rsid w:val="78420742"/>
    <w:rsid w:val="78574485"/>
    <w:rsid w:val="785D5F3F"/>
    <w:rsid w:val="786077DD"/>
    <w:rsid w:val="78755959"/>
    <w:rsid w:val="78B66548"/>
    <w:rsid w:val="78C22246"/>
    <w:rsid w:val="78C23FF4"/>
    <w:rsid w:val="78CE0946"/>
    <w:rsid w:val="78DB6E64"/>
    <w:rsid w:val="78E75809"/>
    <w:rsid w:val="78EF290F"/>
    <w:rsid w:val="78F47F26"/>
    <w:rsid w:val="79102FB2"/>
    <w:rsid w:val="79112886"/>
    <w:rsid w:val="79515378"/>
    <w:rsid w:val="795B1D53"/>
    <w:rsid w:val="796E228D"/>
    <w:rsid w:val="79AD22A7"/>
    <w:rsid w:val="79E46056"/>
    <w:rsid w:val="79E75020"/>
    <w:rsid w:val="7A2F3C15"/>
    <w:rsid w:val="7A3C7DD6"/>
    <w:rsid w:val="7A666C01"/>
    <w:rsid w:val="7A7103FB"/>
    <w:rsid w:val="7A796935"/>
    <w:rsid w:val="7ADE49EA"/>
    <w:rsid w:val="7B0E3521"/>
    <w:rsid w:val="7B205002"/>
    <w:rsid w:val="7B3A03BD"/>
    <w:rsid w:val="7BA21EBB"/>
    <w:rsid w:val="7BB340C8"/>
    <w:rsid w:val="7BBD02B3"/>
    <w:rsid w:val="7C460A98"/>
    <w:rsid w:val="7C5E1DA7"/>
    <w:rsid w:val="7C5E5DE2"/>
    <w:rsid w:val="7C792C1C"/>
    <w:rsid w:val="7C805CEB"/>
    <w:rsid w:val="7CD82038"/>
    <w:rsid w:val="7CD9190C"/>
    <w:rsid w:val="7CE65DD7"/>
    <w:rsid w:val="7D2A660C"/>
    <w:rsid w:val="7D39684F"/>
    <w:rsid w:val="7D641B1E"/>
    <w:rsid w:val="7DEE13E8"/>
    <w:rsid w:val="7E2458E7"/>
    <w:rsid w:val="7E307C52"/>
    <w:rsid w:val="7E466A8B"/>
    <w:rsid w:val="7E5576B9"/>
    <w:rsid w:val="7E8065CB"/>
    <w:rsid w:val="7EB94CC1"/>
    <w:rsid w:val="7EF173E1"/>
    <w:rsid w:val="7F2F3A66"/>
    <w:rsid w:val="7F392B36"/>
    <w:rsid w:val="7F497F59"/>
    <w:rsid w:val="7F4A6AF1"/>
    <w:rsid w:val="7F4D213E"/>
    <w:rsid w:val="7F5E259D"/>
    <w:rsid w:val="7F65392B"/>
    <w:rsid w:val="7FB4040F"/>
    <w:rsid w:val="7FD1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ind w:firstLine="640" w:firstLineChars="200"/>
    </w:pPr>
    <w:rPr>
      <w:rFonts w:ascii="仿宋" w:hAnsi="仿宋" w:eastAsia="仿宋" w:cs="仿宋"/>
      <w:sz w:val="32"/>
      <w:szCs w:val="3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pPr>
      <w:ind w:left="199"/>
    </w:pPr>
  </w:style>
  <w:style w:type="paragraph" w:styleId="3">
    <w:name w:val="footer"/>
    <w:basedOn w:val="1"/>
    <w:link w:val="12"/>
    <w:autoRedefine/>
    <w:unhideWhenUsed/>
    <w:qFormat/>
    <w:uiPriority w:val="99"/>
    <w:pPr>
      <w:tabs>
        <w:tab w:val="center" w:pos="4153"/>
        <w:tab w:val="right" w:pos="8306"/>
      </w:tabs>
      <w:snapToGrid w:val="0"/>
    </w:pPr>
    <w:rPr>
      <w:sz w:val="18"/>
      <w:szCs w:val="18"/>
    </w:rPr>
  </w:style>
  <w:style w:type="paragraph" w:styleId="4">
    <w:name w:val="header"/>
    <w:basedOn w:val="1"/>
    <w:link w:val="11"/>
    <w:autoRedefine/>
    <w:unhideWhenUsed/>
    <w:qFormat/>
    <w:uiPriority w:val="99"/>
    <w:pP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autoRedefine/>
    <w:unhideWhenUsed/>
    <w:qFormat/>
    <w:uiPriority w:val="99"/>
    <w:rPr>
      <w:color w:val="0563C1" w:themeColor="hyperlink"/>
      <w:u w:val="single"/>
      <w14:textFill>
        <w14:solidFill>
          <w14:schemeClr w14:val="hlink"/>
        </w14:solidFill>
      </w14:textFill>
    </w:rPr>
  </w:style>
  <w:style w:type="paragraph" w:styleId="9">
    <w:name w:val="List Paragraph"/>
    <w:basedOn w:val="1"/>
    <w:autoRedefine/>
    <w:qFormat/>
    <w:uiPriority w:val="34"/>
    <w:pPr>
      <w:ind w:firstLine="420"/>
    </w:pPr>
  </w:style>
  <w:style w:type="character" w:customStyle="1" w:styleId="10">
    <w:name w:val="未处理的提及1"/>
    <w:basedOn w:val="7"/>
    <w:autoRedefine/>
    <w:semiHidden/>
    <w:unhideWhenUsed/>
    <w:qFormat/>
    <w:uiPriority w:val="99"/>
    <w:rPr>
      <w:color w:val="605E5C"/>
      <w:shd w:val="clear" w:color="auto" w:fill="E1DFDD"/>
    </w:rPr>
  </w:style>
  <w:style w:type="character" w:customStyle="1" w:styleId="11">
    <w:name w:val="页眉 字符"/>
    <w:basedOn w:val="7"/>
    <w:link w:val="4"/>
    <w:autoRedefine/>
    <w:qFormat/>
    <w:uiPriority w:val="99"/>
    <w:rPr>
      <w:kern w:val="2"/>
      <w:sz w:val="18"/>
      <w:szCs w:val="18"/>
    </w:rPr>
  </w:style>
  <w:style w:type="character" w:customStyle="1" w:styleId="12">
    <w:name w:val="页脚 字符"/>
    <w:basedOn w:val="7"/>
    <w:link w:val="3"/>
    <w:autoRedefine/>
    <w:qFormat/>
    <w:uiPriority w:val="99"/>
    <w:rPr>
      <w:kern w:val="2"/>
      <w:sz w:val="18"/>
      <w:szCs w:val="18"/>
    </w:rPr>
  </w:style>
  <w:style w:type="character" w:customStyle="1" w:styleId="13">
    <w:name w:val="未处理的提及2"/>
    <w:basedOn w:val="7"/>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ebe723b1-6041-41cd-be27-e609b1606f02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55471662</paraID>
      <start>0</start>
      <end>2</end>
      <status>modified</status>
      <modifiedWord>1.</modifiedWord>
      <trackRevisions>false</trackRevisions>
    </reviewItem>
    <reviewItem>
      <errorID>c53f0f42-9098-4bb3-9c2e-acbe5e45595f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233292E8</paraID>
      <start>0</start>
      <end>2</end>
      <status>modified</status>
      <modifiedWord>2.</modifiedWord>
      <trackRevisions>false</trackRevisions>
    </reviewItem>
    <reviewItem>
      <errorID>93d30f98-5a0b-446a-b1a9-fcf6d0cbb6d0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62BF3F81</paraID>
      <start>0</start>
      <end>2</end>
      <status>modified</status>
      <modifiedWord>3.</modifiedWord>
      <trackRevisions>false</trackRevisions>
    </reviewItem>
    <reviewItem>
      <errorID>08a55e1f-555a-4c7d-8b16-e538e32feb7c</errorID>
      <errorWord>上报到</errorWord>
      <group>L1_Word</group>
      <groupName>字词问题</groupName>
      <ability>L2_Typo</ability>
      <abilityName>字词错误</abilityName>
      <candidateList>
        <item>上报</item>
      </candidateList>
      <explain/>
      <paraID>62BF3F81</paraID>
      <start>75</start>
      <end>77</end>
      <status>modified</status>
      <modifiedWord>上报</modifiedWord>
      <trackRevisions>false</trackRevisions>
    </reviewItem>
    <reviewItem>
      <errorID>d4ad59ba-d537-40bb-80e7-3e5e3ca036cf</errorID>
      <errorWord>告知</errorWord>
      <group>L1_Punc</group>
      <groupName>标点问题</groupName>
      <ability>L2_Punc</ability>
      <abilityName>标点符号检查</abilityName>
      <candidateList>
        <item>，告知</item>
      </candidateList>
      <explain/>
      <paraID>540106E1</paraID>
      <start>22</start>
      <end>25</end>
      <status>modified</status>
      <modifiedWord>，告知</modifiedWord>
      <trackRevisions>false</trackRevisions>
    </reviewItem>
    <reviewItem>
      <errorID>94a5e65c-59e7-4d06-a18d-fbec551bf029</errorID>
      <errorWord>上报到</errorWord>
      <group>L1_Word</group>
      <groupName>字词问题</groupName>
      <ability>L2_Typo</ability>
      <abilityName>字词错误</abilityName>
      <candidateList>
        <item>上报</item>
      </candidateList>
      <explain/>
      <paraID>3783920C</paraID>
      <start>20</start>
      <end>22</end>
      <status>modified</status>
      <modifiedWord>上报</modifiedWord>
      <trackRevisions>false</trackRevisions>
    </reviewItem>
    <reviewItem>
      <errorID>734cb979-a31b-412b-9006-e3d0d56c5ac3</errorID>
      <errorWord>德育专业</errorWord>
      <group>L1_Grammar</group>
      <groupName>语法问题</groupName>
      <ability>L2_Grammar</ability>
      <abilityName>语法错误</abilityName>
      <candidateList>
        <item>德育</item>
      </candidateList>
      <explain/>
      <paraID>4D50F9D1</paraID>
      <start>3</start>
      <end>7</end>
      <status>ignored</status>
      <modifiedWord/>
      <trackRevisions>false</trackRevisions>
    </reviewItem>
  </reviewItems>
  <config/>
</contractReview>
</file>

<file path=customXml/itemProps1.xml><?xml version="1.0" encoding="utf-8"?>
<ds:datastoreItem xmlns:ds="http://schemas.openxmlformats.org/officeDocument/2006/customXml" ds:itemID="{8644e98f-6094-497d-90ef-68f124382081}">
  <ds:schemaRefs/>
</ds:datastoreItem>
</file>

<file path=docProps/app.xml><?xml version="1.0" encoding="utf-8"?>
<Properties xmlns="http://schemas.openxmlformats.org/officeDocument/2006/extended-properties" xmlns:vt="http://schemas.openxmlformats.org/officeDocument/2006/docPropsVTypes">
  <Template>Normal</Template>
  <Pages>8</Pages>
  <Words>2680</Words>
  <Characters>4245</Characters>
  <Lines>41</Lines>
  <Paragraphs>11</Paragraphs>
  <TotalTime>0</TotalTime>
  <ScaleCrop>false</ScaleCrop>
  <LinksUpToDate>false</LinksUpToDate>
  <CharactersWithSpaces>4313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2023-06-19T07:30:00Z</dcterms:created>
  <dc:creator>王</dc:creator>
  <cp:lastModifiedBy>jane</cp:lastModifiedBy>
  <cp:lastPrinted>2024-04-29T07:38:00Z</cp:lastPrinted>
  <dcterms:modified xsi:type="dcterms:W3CDTF">2026-05-18T06:15:32Z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920D618368504F4CBBBA655FBE67345D_13</vt:lpwstr>
  </property>
  <property fmtid="{D5CDD505-2E9C-101B-9397-08002B2CF9AE}" pid="4" name="KSOTemplateDocerSaveRecord">
    <vt:lpwstr>eyJoZGlkIjoiN2VlYzhmYzA1MzAxNGE2OWUzMmQyOTY5ZDIwZmZiZmUiLCJ1c2VySWQiOiI0ODk1NDY0NDkifQ==</vt:lpwstr>
  </property>
</Properties>
</file>